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1C" w:rsidRPr="006D4E7F" w:rsidRDefault="0050491C" w:rsidP="00895DC0">
      <w:pPr>
        <w:ind w:right="-2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944C7A" w:rsidRPr="006D4E7F" w:rsidRDefault="00944C7A" w:rsidP="00245FEE">
      <w:pPr>
        <w:ind w:right="-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D4E7F">
        <w:rPr>
          <w:rFonts w:asciiTheme="minorHAnsi" w:hAnsiTheme="minorHAnsi" w:cstheme="minorHAnsi"/>
          <w:b/>
          <w:sz w:val="28"/>
          <w:szCs w:val="28"/>
        </w:rPr>
        <w:t>Vážení rodiče, vážení žáci,</w:t>
      </w:r>
    </w:p>
    <w:p w:rsidR="0050491C" w:rsidRPr="006D4E7F" w:rsidRDefault="0050491C" w:rsidP="00B2263F">
      <w:pPr>
        <w:ind w:right="-2"/>
        <w:jc w:val="both"/>
        <w:rPr>
          <w:rFonts w:asciiTheme="minorHAnsi" w:hAnsiTheme="minorHAnsi" w:cstheme="minorHAnsi"/>
          <w:sz w:val="16"/>
          <w:szCs w:val="16"/>
        </w:rPr>
      </w:pPr>
    </w:p>
    <w:p w:rsidR="00944C7A" w:rsidRPr="006D4E7F" w:rsidRDefault="00992A40" w:rsidP="00B2263F">
      <w:pPr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6D4E7F">
        <w:rPr>
          <w:rFonts w:asciiTheme="minorHAnsi" w:hAnsiTheme="minorHAnsi" w:cstheme="minorHAnsi"/>
          <w:sz w:val="24"/>
          <w:szCs w:val="24"/>
        </w:rPr>
        <w:t>M</w:t>
      </w:r>
      <w:r w:rsidR="00944C7A" w:rsidRPr="006D4E7F">
        <w:rPr>
          <w:rFonts w:asciiTheme="minorHAnsi" w:hAnsiTheme="minorHAnsi" w:cstheme="minorHAnsi"/>
          <w:sz w:val="24"/>
          <w:szCs w:val="24"/>
        </w:rPr>
        <w:t xml:space="preserve">áte před sebou informace týkající se zahájení školního roku </w:t>
      </w:r>
      <w:r w:rsidR="007C1A7F" w:rsidRPr="006D4E7F">
        <w:rPr>
          <w:rFonts w:asciiTheme="minorHAnsi" w:hAnsiTheme="minorHAnsi" w:cstheme="minorHAnsi"/>
          <w:sz w:val="24"/>
          <w:szCs w:val="24"/>
        </w:rPr>
        <w:t>20</w:t>
      </w:r>
      <w:r w:rsidR="00271147" w:rsidRPr="006D4E7F">
        <w:rPr>
          <w:rFonts w:asciiTheme="minorHAnsi" w:hAnsiTheme="minorHAnsi" w:cstheme="minorHAnsi"/>
          <w:sz w:val="24"/>
          <w:szCs w:val="24"/>
        </w:rPr>
        <w:t>2</w:t>
      </w:r>
      <w:r w:rsidR="00895DC0" w:rsidRPr="006D4E7F">
        <w:rPr>
          <w:rFonts w:asciiTheme="minorHAnsi" w:hAnsiTheme="minorHAnsi" w:cstheme="minorHAnsi"/>
          <w:sz w:val="24"/>
          <w:szCs w:val="24"/>
        </w:rPr>
        <w:t>4</w:t>
      </w:r>
      <w:r w:rsidR="007C1A7F" w:rsidRPr="006D4E7F">
        <w:rPr>
          <w:rFonts w:asciiTheme="minorHAnsi" w:hAnsiTheme="minorHAnsi" w:cstheme="minorHAnsi"/>
          <w:sz w:val="24"/>
          <w:szCs w:val="24"/>
        </w:rPr>
        <w:t>/20</w:t>
      </w:r>
      <w:r w:rsidR="006E5D46" w:rsidRPr="006D4E7F">
        <w:rPr>
          <w:rFonts w:asciiTheme="minorHAnsi" w:hAnsiTheme="minorHAnsi" w:cstheme="minorHAnsi"/>
          <w:sz w:val="24"/>
          <w:szCs w:val="24"/>
        </w:rPr>
        <w:t>2</w:t>
      </w:r>
      <w:r w:rsidR="00895DC0" w:rsidRPr="006D4E7F">
        <w:rPr>
          <w:rFonts w:asciiTheme="minorHAnsi" w:hAnsiTheme="minorHAnsi" w:cstheme="minorHAnsi"/>
          <w:sz w:val="24"/>
          <w:szCs w:val="24"/>
        </w:rPr>
        <w:t>5</w:t>
      </w:r>
      <w:r w:rsidR="00944C7A" w:rsidRPr="006D4E7F">
        <w:rPr>
          <w:rFonts w:asciiTheme="minorHAnsi" w:hAnsiTheme="minorHAnsi" w:cstheme="minorHAnsi"/>
          <w:sz w:val="24"/>
          <w:szCs w:val="24"/>
        </w:rPr>
        <w:t>.</w:t>
      </w:r>
    </w:p>
    <w:p w:rsidR="00944C7A" w:rsidRPr="006D4E7F" w:rsidRDefault="00944C7A" w:rsidP="00B2263F">
      <w:pPr>
        <w:ind w:right="-2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944C7A" w:rsidRPr="006D4E7F" w:rsidRDefault="00944C7A" w:rsidP="00740EFC">
      <w:pPr>
        <w:pStyle w:val="Odstavecseseznamem"/>
        <w:numPr>
          <w:ilvl w:val="0"/>
          <w:numId w:val="12"/>
        </w:numPr>
        <w:ind w:left="17" w:hanging="357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6D4E7F">
        <w:rPr>
          <w:rFonts w:asciiTheme="minorHAnsi" w:hAnsiTheme="minorHAnsi" w:cstheme="minorHAnsi"/>
          <w:b/>
          <w:sz w:val="24"/>
          <w:szCs w:val="24"/>
        </w:rPr>
        <w:t>Začátek školního roku je v</w:t>
      </w:r>
      <w:r w:rsidR="00B06C2C" w:rsidRPr="006D4E7F">
        <w:rPr>
          <w:rFonts w:asciiTheme="minorHAnsi" w:hAnsiTheme="minorHAnsi" w:cstheme="minorHAnsi"/>
          <w:b/>
          <w:sz w:val="24"/>
          <w:szCs w:val="24"/>
        </w:rPr>
        <w:t xml:space="preserve"> pondělí </w:t>
      </w:r>
      <w:r w:rsidR="00895DC0" w:rsidRPr="006D4E7F">
        <w:rPr>
          <w:rFonts w:asciiTheme="minorHAnsi" w:hAnsiTheme="minorHAnsi" w:cstheme="minorHAnsi"/>
          <w:b/>
          <w:sz w:val="24"/>
          <w:szCs w:val="24"/>
        </w:rPr>
        <w:t>2</w:t>
      </w:r>
      <w:r w:rsidRPr="006D4E7F">
        <w:rPr>
          <w:rFonts w:asciiTheme="minorHAnsi" w:hAnsiTheme="minorHAnsi" w:cstheme="minorHAnsi"/>
          <w:b/>
          <w:sz w:val="24"/>
          <w:szCs w:val="24"/>
        </w:rPr>
        <w:t xml:space="preserve">. září </w:t>
      </w:r>
      <w:r w:rsidR="00992A40" w:rsidRPr="006D4E7F">
        <w:rPr>
          <w:rFonts w:asciiTheme="minorHAnsi" w:hAnsiTheme="minorHAnsi" w:cstheme="minorHAnsi"/>
          <w:b/>
          <w:sz w:val="24"/>
          <w:szCs w:val="24"/>
        </w:rPr>
        <w:t>20</w:t>
      </w:r>
      <w:r w:rsidR="00271147" w:rsidRPr="006D4E7F">
        <w:rPr>
          <w:rFonts w:asciiTheme="minorHAnsi" w:hAnsiTheme="minorHAnsi" w:cstheme="minorHAnsi"/>
          <w:b/>
          <w:sz w:val="24"/>
          <w:szCs w:val="24"/>
        </w:rPr>
        <w:t>2</w:t>
      </w:r>
      <w:r w:rsidR="00895DC0" w:rsidRPr="006D4E7F">
        <w:rPr>
          <w:rFonts w:asciiTheme="minorHAnsi" w:hAnsiTheme="minorHAnsi" w:cstheme="minorHAnsi"/>
          <w:b/>
          <w:sz w:val="24"/>
          <w:szCs w:val="24"/>
        </w:rPr>
        <w:t>4.</w:t>
      </w:r>
    </w:p>
    <w:p w:rsidR="00944C7A" w:rsidRPr="00AE3ABD" w:rsidRDefault="009968B7" w:rsidP="00AE3ABD">
      <w:pPr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6D4E7F">
        <w:rPr>
          <w:rFonts w:asciiTheme="minorHAnsi" w:hAnsiTheme="minorHAnsi" w:cstheme="minorHAnsi"/>
          <w:sz w:val="24"/>
          <w:szCs w:val="24"/>
        </w:rPr>
        <w:t>O</w:t>
      </w:r>
      <w:r w:rsidR="00944C7A" w:rsidRPr="006D4E7F">
        <w:rPr>
          <w:rFonts w:asciiTheme="minorHAnsi" w:hAnsiTheme="minorHAnsi" w:cstheme="minorHAnsi"/>
          <w:sz w:val="24"/>
          <w:szCs w:val="24"/>
        </w:rPr>
        <w:t xml:space="preserve">ficiální zahájení pro </w:t>
      </w:r>
      <w:r w:rsidR="00AE3ABD">
        <w:rPr>
          <w:rFonts w:asciiTheme="minorHAnsi" w:hAnsiTheme="minorHAnsi" w:cstheme="minorHAnsi"/>
          <w:sz w:val="24"/>
          <w:szCs w:val="24"/>
        </w:rPr>
        <w:t>žáky</w:t>
      </w:r>
      <w:r w:rsidR="00CD75E7">
        <w:rPr>
          <w:rFonts w:asciiTheme="minorHAnsi" w:hAnsiTheme="minorHAnsi" w:cstheme="minorHAnsi"/>
          <w:sz w:val="24"/>
          <w:szCs w:val="24"/>
        </w:rPr>
        <w:t xml:space="preserve"> školy je</w:t>
      </w:r>
      <w:r w:rsidR="00944C7A" w:rsidRPr="006D4E7F">
        <w:rPr>
          <w:rFonts w:asciiTheme="minorHAnsi" w:hAnsiTheme="minorHAnsi" w:cstheme="minorHAnsi"/>
          <w:sz w:val="24"/>
          <w:szCs w:val="24"/>
        </w:rPr>
        <w:t xml:space="preserve"> </w:t>
      </w:r>
      <w:r w:rsidR="00755197" w:rsidRPr="006D4E7F">
        <w:rPr>
          <w:rFonts w:asciiTheme="minorHAnsi" w:hAnsiTheme="minorHAnsi" w:cstheme="minorHAnsi"/>
          <w:sz w:val="24"/>
          <w:szCs w:val="24"/>
        </w:rPr>
        <w:t>v </w:t>
      </w:r>
      <w:r w:rsidR="003C41EE" w:rsidRPr="006D4E7F">
        <w:rPr>
          <w:rFonts w:asciiTheme="minorHAnsi" w:hAnsiTheme="minorHAnsi" w:cstheme="minorHAnsi"/>
          <w:b/>
          <w:sz w:val="24"/>
          <w:szCs w:val="24"/>
        </w:rPr>
        <w:t>10</w:t>
      </w:r>
      <w:r w:rsidR="00755197" w:rsidRPr="006D4E7F">
        <w:rPr>
          <w:rFonts w:asciiTheme="minorHAnsi" w:hAnsiTheme="minorHAnsi" w:cstheme="minorHAnsi"/>
          <w:b/>
          <w:sz w:val="24"/>
          <w:szCs w:val="24"/>
        </w:rPr>
        <w:t>.</w:t>
      </w:r>
      <w:r w:rsidR="00944C7A" w:rsidRPr="006D4E7F">
        <w:rPr>
          <w:rFonts w:asciiTheme="minorHAnsi" w:hAnsiTheme="minorHAnsi" w:cstheme="minorHAnsi"/>
          <w:b/>
          <w:sz w:val="24"/>
          <w:szCs w:val="24"/>
        </w:rPr>
        <w:t>00 hod</w:t>
      </w:r>
      <w:r w:rsidR="00AE3ABD">
        <w:rPr>
          <w:rFonts w:asciiTheme="minorHAnsi" w:hAnsiTheme="minorHAnsi" w:cstheme="minorHAnsi"/>
          <w:b/>
          <w:sz w:val="24"/>
          <w:szCs w:val="24"/>
        </w:rPr>
        <w:t xml:space="preserve"> v hale budovy B2, </w:t>
      </w:r>
      <w:r w:rsidR="00AE3ABD" w:rsidRPr="00AE3ABD">
        <w:rPr>
          <w:rFonts w:asciiTheme="minorHAnsi" w:hAnsiTheme="minorHAnsi" w:cstheme="minorHAnsi"/>
          <w:sz w:val="24"/>
          <w:szCs w:val="24"/>
        </w:rPr>
        <w:t>p</w:t>
      </w:r>
      <w:r w:rsidR="00AE3ABD">
        <w:rPr>
          <w:rFonts w:asciiTheme="minorHAnsi" w:hAnsiTheme="minorHAnsi" w:cstheme="minorHAnsi"/>
          <w:sz w:val="24"/>
          <w:szCs w:val="24"/>
        </w:rPr>
        <w:t>oté se přesouvají do svých tříd.</w:t>
      </w:r>
      <w:r w:rsidR="00944C7A" w:rsidRPr="00AE3AB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34A35" w:rsidRPr="006D4E7F" w:rsidRDefault="00434A35" w:rsidP="00B2263F">
      <w:pPr>
        <w:ind w:right="-2"/>
        <w:jc w:val="both"/>
        <w:rPr>
          <w:rFonts w:asciiTheme="minorHAnsi" w:hAnsiTheme="minorHAnsi" w:cstheme="minorHAnsi"/>
          <w:sz w:val="16"/>
          <w:szCs w:val="16"/>
        </w:rPr>
      </w:pPr>
    </w:p>
    <w:p w:rsidR="00944C7A" w:rsidRPr="006D4E7F" w:rsidRDefault="00944C7A" w:rsidP="00740EFC">
      <w:pPr>
        <w:pStyle w:val="Odstavecseseznamem"/>
        <w:numPr>
          <w:ilvl w:val="0"/>
          <w:numId w:val="12"/>
        </w:numPr>
        <w:ind w:left="17" w:hanging="357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6D4E7F">
        <w:rPr>
          <w:rFonts w:asciiTheme="minorHAnsi" w:hAnsiTheme="minorHAnsi" w:cstheme="minorHAnsi"/>
          <w:b/>
          <w:sz w:val="24"/>
          <w:szCs w:val="24"/>
        </w:rPr>
        <w:t xml:space="preserve">Strava  </w:t>
      </w:r>
    </w:p>
    <w:p w:rsidR="00944C7A" w:rsidRPr="006D4E7F" w:rsidRDefault="00944C7A" w:rsidP="008D5083">
      <w:pPr>
        <w:ind w:right="-2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6D4E7F">
        <w:rPr>
          <w:rFonts w:asciiTheme="minorHAnsi" w:hAnsiTheme="minorHAnsi" w:cstheme="minorHAnsi"/>
          <w:sz w:val="24"/>
          <w:szCs w:val="24"/>
        </w:rPr>
        <w:t xml:space="preserve">Stravování pro všechny žáky </w:t>
      </w:r>
      <w:r w:rsidR="008D5083">
        <w:rPr>
          <w:rFonts w:asciiTheme="minorHAnsi" w:hAnsiTheme="minorHAnsi" w:cstheme="minorHAnsi"/>
          <w:sz w:val="24"/>
          <w:szCs w:val="24"/>
        </w:rPr>
        <w:t xml:space="preserve">základní </w:t>
      </w:r>
      <w:r w:rsidRPr="006D4E7F">
        <w:rPr>
          <w:rFonts w:asciiTheme="minorHAnsi" w:hAnsiTheme="minorHAnsi" w:cstheme="minorHAnsi"/>
          <w:sz w:val="24"/>
          <w:szCs w:val="24"/>
        </w:rPr>
        <w:t>školy</w:t>
      </w:r>
      <w:r w:rsidR="008D5083">
        <w:rPr>
          <w:rFonts w:asciiTheme="minorHAnsi" w:hAnsiTheme="minorHAnsi" w:cstheme="minorHAnsi"/>
          <w:sz w:val="24"/>
          <w:szCs w:val="24"/>
        </w:rPr>
        <w:t xml:space="preserve"> speciální</w:t>
      </w:r>
      <w:r w:rsidRPr="006D4E7F">
        <w:rPr>
          <w:rFonts w:asciiTheme="minorHAnsi" w:hAnsiTheme="minorHAnsi" w:cstheme="minorHAnsi"/>
          <w:sz w:val="24"/>
          <w:szCs w:val="24"/>
        </w:rPr>
        <w:t xml:space="preserve"> začíná </w:t>
      </w:r>
      <w:r w:rsidR="00895DC0" w:rsidRPr="006D4E7F">
        <w:rPr>
          <w:rFonts w:asciiTheme="minorHAnsi" w:hAnsiTheme="minorHAnsi" w:cstheme="minorHAnsi"/>
          <w:sz w:val="24"/>
          <w:szCs w:val="24"/>
        </w:rPr>
        <w:t>3</w:t>
      </w:r>
      <w:r w:rsidRPr="006D4E7F">
        <w:rPr>
          <w:rFonts w:asciiTheme="minorHAnsi" w:hAnsiTheme="minorHAnsi" w:cstheme="minorHAnsi"/>
          <w:sz w:val="24"/>
          <w:szCs w:val="24"/>
        </w:rPr>
        <w:t xml:space="preserve">. září obědem. </w:t>
      </w:r>
    </w:p>
    <w:p w:rsidR="000803D0" w:rsidRPr="006D4E7F" w:rsidRDefault="00F6564B" w:rsidP="008D5083">
      <w:pPr>
        <w:ind w:right="-2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6D4E7F">
        <w:rPr>
          <w:rFonts w:asciiTheme="minorHAnsi" w:hAnsiTheme="minorHAnsi" w:cstheme="minorHAnsi"/>
          <w:sz w:val="24"/>
          <w:szCs w:val="24"/>
        </w:rPr>
        <w:t>N</w:t>
      </w:r>
      <w:r w:rsidR="001F47AD" w:rsidRPr="006D4E7F">
        <w:rPr>
          <w:rFonts w:asciiTheme="minorHAnsi" w:hAnsiTheme="minorHAnsi" w:cstheme="minorHAnsi"/>
          <w:sz w:val="24"/>
          <w:szCs w:val="24"/>
        </w:rPr>
        <w:t xml:space="preserve">einternátní </w:t>
      </w:r>
      <w:r w:rsidR="00944C7A" w:rsidRPr="006D4E7F">
        <w:rPr>
          <w:rFonts w:asciiTheme="minorHAnsi" w:hAnsiTheme="minorHAnsi" w:cstheme="minorHAnsi"/>
          <w:sz w:val="24"/>
          <w:szCs w:val="24"/>
        </w:rPr>
        <w:t>žáci mohou odebírat pouze obědy.</w:t>
      </w:r>
    </w:p>
    <w:p w:rsidR="00802353" w:rsidRPr="006D4E7F" w:rsidRDefault="00944C7A" w:rsidP="008D5083">
      <w:pPr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6D4E7F">
        <w:rPr>
          <w:rFonts w:asciiTheme="minorHAnsi" w:hAnsiTheme="minorHAnsi" w:cstheme="minorHAnsi"/>
          <w:sz w:val="24"/>
          <w:szCs w:val="24"/>
        </w:rPr>
        <w:t xml:space="preserve">Platbu za </w:t>
      </w:r>
      <w:r w:rsidRPr="006D4E7F">
        <w:rPr>
          <w:rFonts w:asciiTheme="minorHAnsi" w:hAnsiTheme="minorHAnsi" w:cstheme="minorHAnsi"/>
          <w:b/>
          <w:sz w:val="24"/>
          <w:szCs w:val="24"/>
        </w:rPr>
        <w:t>stravu</w:t>
      </w:r>
      <w:r w:rsidRPr="006D4E7F">
        <w:rPr>
          <w:rFonts w:asciiTheme="minorHAnsi" w:hAnsiTheme="minorHAnsi" w:cstheme="minorHAnsi"/>
          <w:sz w:val="24"/>
          <w:szCs w:val="24"/>
        </w:rPr>
        <w:t xml:space="preserve"> je možné provádět </w:t>
      </w:r>
      <w:r w:rsidR="00A93E69" w:rsidRPr="006D4E7F">
        <w:rPr>
          <w:rFonts w:asciiTheme="minorHAnsi" w:hAnsiTheme="minorHAnsi" w:cstheme="minorHAnsi"/>
          <w:sz w:val="24"/>
          <w:szCs w:val="24"/>
        </w:rPr>
        <w:t xml:space="preserve">bankovním </w:t>
      </w:r>
      <w:r w:rsidRPr="006D4E7F">
        <w:rPr>
          <w:rFonts w:asciiTheme="minorHAnsi" w:hAnsiTheme="minorHAnsi" w:cstheme="minorHAnsi"/>
          <w:b/>
          <w:sz w:val="24"/>
          <w:szCs w:val="24"/>
        </w:rPr>
        <w:t>příkazem k úhradě</w:t>
      </w:r>
      <w:r w:rsidRPr="006D4E7F">
        <w:rPr>
          <w:rFonts w:asciiTheme="minorHAnsi" w:hAnsiTheme="minorHAnsi" w:cstheme="minorHAnsi"/>
          <w:sz w:val="24"/>
          <w:szCs w:val="24"/>
        </w:rPr>
        <w:t xml:space="preserve">, a to na číslo účtu školy: </w:t>
      </w:r>
      <w:r w:rsidRPr="006D4E7F">
        <w:rPr>
          <w:rFonts w:asciiTheme="minorHAnsi" w:hAnsiTheme="minorHAnsi" w:cstheme="minorHAnsi"/>
          <w:b/>
          <w:sz w:val="24"/>
          <w:szCs w:val="24"/>
        </w:rPr>
        <w:t>195 333 621/0710</w:t>
      </w:r>
      <w:r w:rsidRPr="006D4E7F">
        <w:rPr>
          <w:rFonts w:asciiTheme="minorHAnsi" w:hAnsiTheme="minorHAnsi" w:cstheme="minorHAnsi"/>
          <w:sz w:val="24"/>
          <w:szCs w:val="24"/>
        </w:rPr>
        <w:t xml:space="preserve">. Uvádějte vždy </w:t>
      </w:r>
      <w:r w:rsidRPr="006D4E7F">
        <w:rPr>
          <w:rFonts w:asciiTheme="minorHAnsi" w:hAnsiTheme="minorHAnsi" w:cstheme="minorHAnsi"/>
          <w:b/>
          <w:sz w:val="24"/>
          <w:szCs w:val="24"/>
        </w:rPr>
        <w:t xml:space="preserve">variabilní symbol žáka, </w:t>
      </w:r>
      <w:r w:rsidR="002C5FB5" w:rsidRPr="006D4E7F">
        <w:rPr>
          <w:rFonts w:asciiTheme="minorHAnsi" w:hAnsiTheme="minorHAnsi" w:cstheme="minorHAnsi"/>
          <w:sz w:val="24"/>
          <w:szCs w:val="24"/>
        </w:rPr>
        <w:t xml:space="preserve">(šestimístný unikátní kód) </w:t>
      </w:r>
      <w:r w:rsidR="008D5083">
        <w:rPr>
          <w:rFonts w:asciiTheme="minorHAnsi" w:hAnsiTheme="minorHAnsi" w:cstheme="minorHAnsi"/>
          <w:sz w:val="24"/>
          <w:szCs w:val="24"/>
        </w:rPr>
        <w:br/>
      </w:r>
      <w:r w:rsidR="002C5FB5" w:rsidRPr="006D4E7F">
        <w:rPr>
          <w:rFonts w:asciiTheme="minorHAnsi" w:hAnsiTheme="minorHAnsi" w:cstheme="minorHAnsi"/>
          <w:sz w:val="24"/>
          <w:szCs w:val="24"/>
        </w:rPr>
        <w:t xml:space="preserve">a </w:t>
      </w:r>
      <w:r w:rsidR="002C5FB5" w:rsidRPr="006D4E7F">
        <w:rPr>
          <w:rFonts w:asciiTheme="minorHAnsi" w:hAnsiTheme="minorHAnsi" w:cstheme="minorHAnsi"/>
          <w:b/>
          <w:sz w:val="24"/>
          <w:szCs w:val="24"/>
        </w:rPr>
        <w:t>s</w:t>
      </w:r>
      <w:r w:rsidR="00895DC0" w:rsidRPr="006D4E7F">
        <w:rPr>
          <w:rFonts w:asciiTheme="minorHAnsi" w:hAnsiTheme="minorHAnsi" w:cstheme="minorHAnsi"/>
          <w:b/>
          <w:sz w:val="24"/>
          <w:szCs w:val="24"/>
        </w:rPr>
        <w:t>pecifický symbol stravy žáků 345.</w:t>
      </w:r>
      <w:r w:rsidRPr="006D4E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D4E7F">
        <w:rPr>
          <w:rFonts w:asciiTheme="minorHAnsi" w:hAnsiTheme="minorHAnsi" w:cstheme="minorHAnsi"/>
          <w:sz w:val="24"/>
          <w:szCs w:val="24"/>
        </w:rPr>
        <w:t xml:space="preserve">Bez </w:t>
      </w:r>
      <w:r w:rsidR="00895DC0" w:rsidRPr="006D4E7F">
        <w:rPr>
          <w:rFonts w:asciiTheme="minorHAnsi" w:hAnsiTheme="minorHAnsi" w:cstheme="minorHAnsi"/>
          <w:sz w:val="24"/>
          <w:szCs w:val="24"/>
        </w:rPr>
        <w:t>těchto údajů není</w:t>
      </w:r>
      <w:r w:rsidRPr="006D4E7F">
        <w:rPr>
          <w:rFonts w:asciiTheme="minorHAnsi" w:hAnsiTheme="minorHAnsi" w:cstheme="minorHAnsi"/>
          <w:sz w:val="24"/>
          <w:szCs w:val="24"/>
        </w:rPr>
        <w:t xml:space="preserve"> možné platbu identifikovat. </w:t>
      </w:r>
      <w:r w:rsidR="008D5083">
        <w:rPr>
          <w:rFonts w:asciiTheme="minorHAnsi" w:hAnsiTheme="minorHAnsi" w:cstheme="minorHAnsi"/>
          <w:sz w:val="24"/>
          <w:szCs w:val="24"/>
        </w:rPr>
        <w:br/>
      </w:r>
      <w:r w:rsidR="00B524E3" w:rsidRPr="006D4E7F">
        <w:rPr>
          <w:rFonts w:asciiTheme="minorHAnsi" w:hAnsiTheme="minorHAnsi" w:cstheme="minorHAnsi"/>
          <w:sz w:val="24"/>
          <w:szCs w:val="24"/>
        </w:rPr>
        <w:t xml:space="preserve">Do </w:t>
      </w:r>
      <w:r w:rsidR="00950EE1" w:rsidRPr="006D4E7F">
        <w:rPr>
          <w:rFonts w:asciiTheme="minorHAnsi" w:hAnsiTheme="minorHAnsi" w:cstheme="minorHAnsi"/>
          <w:sz w:val="24"/>
          <w:szCs w:val="24"/>
        </w:rPr>
        <w:t>p</w:t>
      </w:r>
      <w:r w:rsidR="00B524E3" w:rsidRPr="006D4E7F">
        <w:rPr>
          <w:rFonts w:asciiTheme="minorHAnsi" w:hAnsiTheme="minorHAnsi" w:cstheme="minorHAnsi"/>
          <w:sz w:val="24"/>
          <w:szCs w:val="24"/>
        </w:rPr>
        <w:t>oznámky</w:t>
      </w:r>
      <w:r w:rsidR="00B524E3" w:rsidRPr="006D4E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50EE1" w:rsidRPr="006D4E7F">
        <w:rPr>
          <w:rFonts w:asciiTheme="minorHAnsi" w:hAnsiTheme="minorHAnsi" w:cstheme="minorHAnsi"/>
          <w:sz w:val="24"/>
          <w:szCs w:val="24"/>
        </w:rPr>
        <w:t>napište</w:t>
      </w:r>
      <w:r w:rsidR="00950EE1" w:rsidRPr="006D4E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95DC0" w:rsidRPr="006D4E7F">
        <w:rPr>
          <w:rFonts w:asciiTheme="minorHAnsi" w:hAnsiTheme="minorHAnsi" w:cstheme="minorHAnsi"/>
          <w:b/>
          <w:sz w:val="24"/>
          <w:szCs w:val="24"/>
        </w:rPr>
        <w:t>jméno a příjmení dítěte, strava.</w:t>
      </w:r>
    </w:p>
    <w:p w:rsidR="00D256FF" w:rsidRPr="006D4E7F" w:rsidRDefault="00895DC0" w:rsidP="008D5083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6D4E7F">
        <w:rPr>
          <w:rFonts w:asciiTheme="minorHAnsi" w:hAnsiTheme="minorHAnsi" w:cstheme="minorHAnsi"/>
          <w:sz w:val="24"/>
          <w:szCs w:val="24"/>
        </w:rPr>
        <w:t xml:space="preserve">Variabilní symbol žáka je unikátní šestimístný kód žáka, který má přidělen na celou dobu studia pro všechny typy plateb. </w:t>
      </w:r>
      <w:r w:rsidR="00D256FF" w:rsidRPr="006D4E7F">
        <w:rPr>
          <w:rFonts w:asciiTheme="minorHAnsi" w:hAnsiTheme="minorHAnsi" w:cstheme="minorHAnsi"/>
          <w:sz w:val="24"/>
          <w:szCs w:val="24"/>
        </w:rPr>
        <w:t>Dále se platba rozlišuje specifickým symbolem.</w:t>
      </w:r>
      <w:r w:rsidR="00891264" w:rsidRPr="006D4E7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95DC0" w:rsidRPr="006D4E7F" w:rsidRDefault="00D256FF" w:rsidP="008D5083">
      <w:pPr>
        <w:jc w:val="both"/>
        <w:outlineLvl w:val="0"/>
        <w:rPr>
          <w:rFonts w:asciiTheme="minorHAnsi" w:hAnsiTheme="minorHAnsi" w:cstheme="minorHAnsi"/>
          <w:sz w:val="12"/>
          <w:szCs w:val="12"/>
        </w:rPr>
      </w:pPr>
      <w:r w:rsidRPr="006D4E7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44C7A" w:rsidRPr="006D4E7F" w:rsidRDefault="00944C7A" w:rsidP="008D5083">
      <w:pPr>
        <w:ind w:right="-2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6D4E7F">
        <w:rPr>
          <w:rFonts w:asciiTheme="minorHAnsi" w:hAnsiTheme="minorHAnsi" w:cstheme="minorHAnsi"/>
          <w:sz w:val="24"/>
          <w:szCs w:val="24"/>
        </w:rPr>
        <w:t xml:space="preserve">Platbu je nutno provést vždy nejpozději do </w:t>
      </w:r>
      <w:r w:rsidRPr="006D4E7F">
        <w:rPr>
          <w:rFonts w:asciiTheme="minorHAnsi" w:hAnsiTheme="minorHAnsi" w:cstheme="minorHAnsi"/>
          <w:b/>
          <w:sz w:val="24"/>
          <w:szCs w:val="24"/>
        </w:rPr>
        <w:t>20.</w:t>
      </w:r>
      <w:r w:rsidRPr="006D4E7F">
        <w:rPr>
          <w:rFonts w:asciiTheme="minorHAnsi" w:hAnsiTheme="minorHAnsi" w:cstheme="minorHAnsi"/>
          <w:sz w:val="24"/>
          <w:szCs w:val="24"/>
        </w:rPr>
        <w:t xml:space="preserve"> dne předcházejícího měsíce, tzn., že na měsíc září je nutno zaplatit stravu </w:t>
      </w:r>
      <w:r w:rsidRPr="006D4E7F">
        <w:rPr>
          <w:rFonts w:asciiTheme="minorHAnsi" w:hAnsiTheme="minorHAnsi" w:cstheme="minorHAnsi"/>
          <w:b/>
          <w:sz w:val="24"/>
          <w:szCs w:val="24"/>
        </w:rPr>
        <w:t xml:space="preserve">nejpozději do 20. 8. </w:t>
      </w:r>
      <w:r w:rsidR="008F6469" w:rsidRPr="006D4E7F">
        <w:rPr>
          <w:rFonts w:asciiTheme="minorHAnsi" w:hAnsiTheme="minorHAnsi" w:cstheme="minorHAnsi"/>
          <w:b/>
          <w:sz w:val="24"/>
          <w:szCs w:val="24"/>
        </w:rPr>
        <w:t>20</w:t>
      </w:r>
      <w:r w:rsidR="00271147" w:rsidRPr="006D4E7F">
        <w:rPr>
          <w:rFonts w:asciiTheme="minorHAnsi" w:hAnsiTheme="minorHAnsi" w:cstheme="minorHAnsi"/>
          <w:b/>
          <w:sz w:val="24"/>
          <w:szCs w:val="24"/>
        </w:rPr>
        <w:t>2</w:t>
      </w:r>
      <w:r w:rsidR="00D256FF" w:rsidRPr="006D4E7F">
        <w:rPr>
          <w:rFonts w:asciiTheme="minorHAnsi" w:hAnsiTheme="minorHAnsi" w:cstheme="minorHAnsi"/>
          <w:b/>
          <w:sz w:val="24"/>
          <w:szCs w:val="24"/>
        </w:rPr>
        <w:t>4</w:t>
      </w:r>
      <w:r w:rsidRPr="006D4E7F">
        <w:rPr>
          <w:rFonts w:asciiTheme="minorHAnsi" w:hAnsiTheme="minorHAnsi" w:cstheme="minorHAnsi"/>
          <w:sz w:val="24"/>
          <w:szCs w:val="24"/>
        </w:rPr>
        <w:t xml:space="preserve">. Stravovací systém </w:t>
      </w:r>
      <w:r w:rsidRPr="006D4E7F">
        <w:rPr>
          <w:rFonts w:asciiTheme="minorHAnsi" w:hAnsiTheme="minorHAnsi" w:cstheme="minorHAnsi"/>
          <w:b/>
          <w:sz w:val="24"/>
          <w:szCs w:val="24"/>
        </w:rPr>
        <w:t>neumožňuje</w:t>
      </w:r>
      <w:r w:rsidRPr="006D4E7F">
        <w:rPr>
          <w:rFonts w:asciiTheme="minorHAnsi" w:hAnsiTheme="minorHAnsi" w:cstheme="minorHAnsi"/>
          <w:sz w:val="24"/>
          <w:szCs w:val="24"/>
        </w:rPr>
        <w:t xml:space="preserve"> objednávat stravu </w:t>
      </w:r>
      <w:r w:rsidRPr="006D4E7F">
        <w:rPr>
          <w:rFonts w:asciiTheme="minorHAnsi" w:hAnsiTheme="minorHAnsi" w:cstheme="minorHAnsi"/>
          <w:b/>
          <w:sz w:val="24"/>
          <w:szCs w:val="24"/>
        </w:rPr>
        <w:t>bez předchozího zaplacení</w:t>
      </w:r>
      <w:r w:rsidRPr="006D4E7F">
        <w:rPr>
          <w:rFonts w:asciiTheme="minorHAnsi" w:hAnsiTheme="minorHAnsi" w:cstheme="minorHAnsi"/>
          <w:sz w:val="24"/>
          <w:szCs w:val="24"/>
        </w:rPr>
        <w:t>.</w:t>
      </w:r>
      <w:r w:rsidR="00AB436B" w:rsidRPr="006D4E7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02353" w:rsidRPr="006D4E7F" w:rsidRDefault="00802353" w:rsidP="0050491C">
      <w:pPr>
        <w:ind w:right="-2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tbl>
      <w:tblPr>
        <w:tblW w:w="6889" w:type="dxa"/>
        <w:tblInd w:w="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417"/>
        <w:gridCol w:w="1331"/>
        <w:gridCol w:w="1590"/>
      </w:tblGrid>
      <w:tr w:rsidR="00D51F0B" w:rsidRPr="006D4E7F" w:rsidTr="00D51F0B">
        <w:trPr>
          <w:trHeight w:val="449"/>
        </w:trPr>
        <w:tc>
          <w:tcPr>
            <w:tcW w:w="6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B" w:rsidRPr="006D4E7F" w:rsidRDefault="00D256FF" w:rsidP="00D256F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4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stravy </w:t>
            </w:r>
          </w:p>
        </w:tc>
      </w:tr>
      <w:tr w:rsidR="00D51F0B" w:rsidRPr="006D4E7F" w:rsidTr="00D51F0B">
        <w:trPr>
          <w:trHeight w:val="303"/>
        </w:trPr>
        <w:tc>
          <w:tcPr>
            <w:tcW w:w="2551" w:type="dxa"/>
            <w:noWrap/>
          </w:tcPr>
          <w:p w:rsidR="00D51F0B" w:rsidRPr="006D4E7F" w:rsidRDefault="00D51F0B" w:rsidP="000D2E51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6D4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věková kategorie</w:t>
            </w:r>
          </w:p>
        </w:tc>
        <w:tc>
          <w:tcPr>
            <w:tcW w:w="1417" w:type="dxa"/>
            <w:noWrap/>
          </w:tcPr>
          <w:p w:rsidR="00D51F0B" w:rsidRPr="006D4E7F" w:rsidRDefault="00D51F0B" w:rsidP="000D2E5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6D4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 – 10 let</w:t>
            </w:r>
          </w:p>
        </w:tc>
        <w:tc>
          <w:tcPr>
            <w:tcW w:w="1331" w:type="dxa"/>
          </w:tcPr>
          <w:p w:rsidR="00D51F0B" w:rsidRPr="006D4E7F" w:rsidRDefault="00D51F0B" w:rsidP="000D2E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4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11 - 14 let</w:t>
            </w:r>
          </w:p>
        </w:tc>
        <w:tc>
          <w:tcPr>
            <w:tcW w:w="1590" w:type="dxa"/>
            <w:noWrap/>
          </w:tcPr>
          <w:p w:rsidR="00D51F0B" w:rsidRPr="006D4E7F" w:rsidRDefault="00D51F0B" w:rsidP="000D2E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4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 a více let</w:t>
            </w:r>
          </w:p>
        </w:tc>
      </w:tr>
      <w:tr w:rsidR="00D51F0B" w:rsidRPr="006D4E7F" w:rsidTr="00D51F0B">
        <w:trPr>
          <w:trHeight w:val="303"/>
        </w:trPr>
        <w:tc>
          <w:tcPr>
            <w:tcW w:w="2551" w:type="dxa"/>
            <w:noWrap/>
          </w:tcPr>
          <w:p w:rsidR="00D51F0B" w:rsidRPr="006D4E7F" w:rsidRDefault="00D51F0B" w:rsidP="000D2E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4E7F">
              <w:rPr>
                <w:rFonts w:asciiTheme="minorHAnsi" w:hAnsiTheme="minorHAnsi" w:cstheme="minorHAnsi"/>
                <w:sz w:val="22"/>
                <w:szCs w:val="22"/>
              </w:rPr>
              <w:t xml:space="preserve"> snídaně a přesnídávka</w:t>
            </w:r>
          </w:p>
        </w:tc>
        <w:tc>
          <w:tcPr>
            <w:tcW w:w="1417" w:type="dxa"/>
            <w:noWrap/>
          </w:tcPr>
          <w:p w:rsidR="00D51F0B" w:rsidRPr="006D4E7F" w:rsidRDefault="00D51F0B" w:rsidP="000D2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E7F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331" w:type="dxa"/>
          </w:tcPr>
          <w:p w:rsidR="00D51F0B" w:rsidRPr="006D4E7F" w:rsidRDefault="00D51F0B" w:rsidP="000D2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E7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590" w:type="dxa"/>
            <w:noWrap/>
          </w:tcPr>
          <w:p w:rsidR="00D51F0B" w:rsidRPr="006D4E7F" w:rsidRDefault="00D51F0B" w:rsidP="000D2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E7F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</w:tr>
      <w:tr w:rsidR="00D51F0B" w:rsidRPr="006D4E7F" w:rsidTr="00D51F0B">
        <w:trPr>
          <w:trHeight w:val="303"/>
        </w:trPr>
        <w:tc>
          <w:tcPr>
            <w:tcW w:w="2551" w:type="dxa"/>
            <w:noWrap/>
          </w:tcPr>
          <w:p w:rsidR="00D51F0B" w:rsidRPr="006D4E7F" w:rsidRDefault="00D51F0B" w:rsidP="000D2E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E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oběd</w:t>
            </w:r>
          </w:p>
        </w:tc>
        <w:tc>
          <w:tcPr>
            <w:tcW w:w="1417" w:type="dxa"/>
            <w:noWrap/>
          </w:tcPr>
          <w:p w:rsidR="00D51F0B" w:rsidRPr="006D4E7F" w:rsidRDefault="00D51F0B" w:rsidP="000D2E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4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331" w:type="dxa"/>
          </w:tcPr>
          <w:p w:rsidR="00D51F0B" w:rsidRPr="006D4E7F" w:rsidRDefault="00D51F0B" w:rsidP="000D2E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4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590" w:type="dxa"/>
            <w:noWrap/>
          </w:tcPr>
          <w:p w:rsidR="00D51F0B" w:rsidRPr="006D4E7F" w:rsidRDefault="00D51F0B" w:rsidP="000D2E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4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39</w:t>
            </w:r>
          </w:p>
        </w:tc>
      </w:tr>
      <w:tr w:rsidR="00D51F0B" w:rsidRPr="006D4E7F" w:rsidTr="00D51F0B">
        <w:trPr>
          <w:trHeight w:val="303"/>
        </w:trPr>
        <w:tc>
          <w:tcPr>
            <w:tcW w:w="2551" w:type="dxa"/>
            <w:noWrap/>
          </w:tcPr>
          <w:p w:rsidR="00D51F0B" w:rsidRPr="006D4E7F" w:rsidRDefault="00D51F0B" w:rsidP="000D2E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4E7F">
              <w:rPr>
                <w:rFonts w:asciiTheme="minorHAnsi" w:hAnsiTheme="minorHAnsi" w:cstheme="minorHAnsi"/>
                <w:sz w:val="22"/>
                <w:szCs w:val="22"/>
              </w:rPr>
              <w:t xml:space="preserve"> svačina</w:t>
            </w:r>
          </w:p>
        </w:tc>
        <w:tc>
          <w:tcPr>
            <w:tcW w:w="1417" w:type="dxa"/>
            <w:noWrap/>
          </w:tcPr>
          <w:p w:rsidR="00D51F0B" w:rsidRPr="006D4E7F" w:rsidRDefault="00D51F0B" w:rsidP="000D2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E7F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331" w:type="dxa"/>
          </w:tcPr>
          <w:p w:rsidR="00D51F0B" w:rsidRPr="006D4E7F" w:rsidRDefault="00D51F0B" w:rsidP="000D2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E7F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590" w:type="dxa"/>
            <w:noWrap/>
          </w:tcPr>
          <w:p w:rsidR="00D51F0B" w:rsidRPr="006D4E7F" w:rsidRDefault="00D51F0B" w:rsidP="000D2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E7F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</w:tr>
      <w:tr w:rsidR="00D51F0B" w:rsidRPr="006D4E7F" w:rsidTr="00D51F0B">
        <w:trPr>
          <w:trHeight w:val="303"/>
        </w:trPr>
        <w:tc>
          <w:tcPr>
            <w:tcW w:w="2551" w:type="dxa"/>
            <w:noWrap/>
          </w:tcPr>
          <w:p w:rsidR="00D51F0B" w:rsidRPr="006D4E7F" w:rsidRDefault="00D51F0B" w:rsidP="000D2E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4E7F">
              <w:rPr>
                <w:rFonts w:asciiTheme="minorHAnsi" w:hAnsiTheme="minorHAnsi" w:cstheme="minorHAnsi"/>
                <w:sz w:val="22"/>
                <w:szCs w:val="22"/>
              </w:rPr>
              <w:t xml:space="preserve"> večeře 1</w:t>
            </w:r>
          </w:p>
        </w:tc>
        <w:tc>
          <w:tcPr>
            <w:tcW w:w="1417" w:type="dxa"/>
            <w:noWrap/>
          </w:tcPr>
          <w:p w:rsidR="00D51F0B" w:rsidRPr="006D4E7F" w:rsidRDefault="00D51F0B" w:rsidP="000D2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E7F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331" w:type="dxa"/>
          </w:tcPr>
          <w:p w:rsidR="00D51F0B" w:rsidRPr="006D4E7F" w:rsidRDefault="00D51F0B" w:rsidP="000D2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E7F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590" w:type="dxa"/>
            <w:noWrap/>
          </w:tcPr>
          <w:p w:rsidR="00D51F0B" w:rsidRPr="006D4E7F" w:rsidRDefault="00D51F0B" w:rsidP="000D2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E7F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</w:tr>
      <w:tr w:rsidR="00D51F0B" w:rsidRPr="006D4E7F" w:rsidTr="00D51F0B">
        <w:trPr>
          <w:trHeight w:val="303"/>
        </w:trPr>
        <w:tc>
          <w:tcPr>
            <w:tcW w:w="2551" w:type="dxa"/>
            <w:noWrap/>
          </w:tcPr>
          <w:p w:rsidR="00D51F0B" w:rsidRPr="006D4E7F" w:rsidRDefault="00D51F0B" w:rsidP="000D2E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4E7F">
              <w:rPr>
                <w:rFonts w:asciiTheme="minorHAnsi" w:hAnsiTheme="minorHAnsi" w:cstheme="minorHAnsi"/>
                <w:sz w:val="22"/>
                <w:szCs w:val="22"/>
              </w:rPr>
              <w:t xml:space="preserve"> večeře 2</w:t>
            </w:r>
          </w:p>
        </w:tc>
        <w:tc>
          <w:tcPr>
            <w:tcW w:w="1417" w:type="dxa"/>
            <w:noWrap/>
          </w:tcPr>
          <w:p w:rsidR="00D51F0B" w:rsidRPr="006D4E7F" w:rsidRDefault="00D51F0B" w:rsidP="000D2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:rsidR="00D51F0B" w:rsidRPr="006D4E7F" w:rsidRDefault="00D51F0B" w:rsidP="000D2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  <w:noWrap/>
          </w:tcPr>
          <w:p w:rsidR="00D51F0B" w:rsidRPr="006D4E7F" w:rsidRDefault="00D51F0B" w:rsidP="000D2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E7F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</w:tr>
      <w:tr w:rsidR="00D51F0B" w:rsidRPr="006D4E7F" w:rsidTr="00D51F0B">
        <w:trPr>
          <w:trHeight w:val="303"/>
        </w:trPr>
        <w:tc>
          <w:tcPr>
            <w:tcW w:w="2551" w:type="dxa"/>
            <w:noWrap/>
          </w:tcPr>
          <w:p w:rsidR="00D51F0B" w:rsidRPr="006D4E7F" w:rsidRDefault="00D51F0B" w:rsidP="000D2E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4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celkem</w:t>
            </w:r>
          </w:p>
        </w:tc>
        <w:tc>
          <w:tcPr>
            <w:tcW w:w="1417" w:type="dxa"/>
            <w:noWrap/>
          </w:tcPr>
          <w:p w:rsidR="00D51F0B" w:rsidRPr="006D4E7F" w:rsidRDefault="00D51F0B" w:rsidP="000D2E5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4E7F">
              <w:rPr>
                <w:rFonts w:asciiTheme="minorHAnsi" w:hAnsiTheme="minorHAnsi" w:cstheme="minorHAnsi"/>
                <w:bCs/>
                <w:sz w:val="22"/>
                <w:szCs w:val="22"/>
              </w:rPr>
              <w:t>96</w:t>
            </w:r>
          </w:p>
        </w:tc>
        <w:tc>
          <w:tcPr>
            <w:tcW w:w="1331" w:type="dxa"/>
          </w:tcPr>
          <w:p w:rsidR="00D51F0B" w:rsidRPr="006D4E7F" w:rsidRDefault="00D51F0B" w:rsidP="000D2E5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4E7F">
              <w:rPr>
                <w:rFonts w:asciiTheme="minorHAnsi" w:hAnsiTheme="minorHAnsi" w:cstheme="minorHAnsi"/>
                <w:bCs/>
                <w:sz w:val="22"/>
                <w:szCs w:val="22"/>
              </w:rPr>
              <w:t>107</w:t>
            </w:r>
          </w:p>
        </w:tc>
        <w:tc>
          <w:tcPr>
            <w:tcW w:w="1590" w:type="dxa"/>
            <w:noWrap/>
          </w:tcPr>
          <w:p w:rsidR="00D51F0B" w:rsidRPr="006D4E7F" w:rsidRDefault="00D51F0B" w:rsidP="000D2E5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4E7F">
              <w:rPr>
                <w:rFonts w:asciiTheme="minorHAnsi" w:hAnsiTheme="minorHAnsi" w:cstheme="minorHAnsi"/>
                <w:bCs/>
                <w:sz w:val="22"/>
                <w:szCs w:val="22"/>
              </w:rPr>
              <w:t>130</w:t>
            </w:r>
          </w:p>
        </w:tc>
      </w:tr>
    </w:tbl>
    <w:p w:rsidR="00802353" w:rsidRPr="006D4E7F" w:rsidRDefault="00802353" w:rsidP="00802353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802353" w:rsidRPr="006D4E7F" w:rsidRDefault="00802353" w:rsidP="00802353">
      <w:pPr>
        <w:jc w:val="both"/>
        <w:rPr>
          <w:rFonts w:asciiTheme="minorHAnsi" w:hAnsiTheme="minorHAnsi" w:cstheme="minorHAnsi"/>
          <w:sz w:val="24"/>
          <w:szCs w:val="24"/>
        </w:rPr>
      </w:pPr>
      <w:r w:rsidRPr="006D4E7F">
        <w:rPr>
          <w:rFonts w:asciiTheme="minorHAnsi" w:hAnsiTheme="minorHAnsi" w:cstheme="minorHAnsi"/>
          <w:sz w:val="24"/>
          <w:szCs w:val="24"/>
        </w:rPr>
        <w:t>Do věkových kategorií jsou žáci zařazováni podle věku, kterého dosáhnou v příslušném školním roce, tj. od září do 31. srpna.</w:t>
      </w:r>
    </w:p>
    <w:p w:rsidR="00802353" w:rsidRPr="006D4E7F" w:rsidRDefault="00802353" w:rsidP="0050491C">
      <w:pPr>
        <w:ind w:right="-2"/>
        <w:jc w:val="both"/>
        <w:outlineLvl w:val="0"/>
        <w:rPr>
          <w:rFonts w:asciiTheme="minorHAnsi" w:hAnsiTheme="minorHAnsi" w:cstheme="minorHAnsi"/>
          <w:sz w:val="16"/>
          <w:szCs w:val="16"/>
        </w:rPr>
      </w:pPr>
    </w:p>
    <w:p w:rsidR="00AB436B" w:rsidRPr="006D4E7F" w:rsidRDefault="00AB436B" w:rsidP="00FC5686">
      <w:pPr>
        <w:jc w:val="both"/>
        <w:rPr>
          <w:rFonts w:asciiTheme="minorHAnsi" w:hAnsiTheme="minorHAnsi" w:cstheme="minorHAnsi"/>
          <w:sz w:val="24"/>
          <w:szCs w:val="24"/>
        </w:rPr>
      </w:pPr>
      <w:r w:rsidRPr="006D4E7F">
        <w:rPr>
          <w:rFonts w:asciiTheme="minorHAnsi" w:hAnsiTheme="minorHAnsi" w:cstheme="minorHAnsi"/>
          <w:sz w:val="24"/>
          <w:szCs w:val="24"/>
        </w:rPr>
        <w:t xml:space="preserve">Při včasném zaplacení stravy jsou internátní i ostatní žáci ZŠ automaticky přihlášeni k druhu </w:t>
      </w:r>
      <w:r w:rsidRPr="006D4E7F">
        <w:rPr>
          <w:rFonts w:asciiTheme="minorHAnsi" w:hAnsiTheme="minorHAnsi" w:cstheme="minorHAnsi"/>
          <w:sz w:val="24"/>
          <w:szCs w:val="24"/>
        </w:rPr>
        <w:br/>
        <w:t xml:space="preserve">č. 1. Strávník (rodič s žákem) má poté možnost změnit si druh jídla. </w:t>
      </w:r>
      <w:r w:rsidRPr="006D4E7F">
        <w:rPr>
          <w:rFonts w:asciiTheme="minorHAnsi" w:hAnsiTheme="minorHAnsi" w:cstheme="minorHAnsi"/>
          <w:b/>
          <w:sz w:val="24"/>
          <w:szCs w:val="24"/>
        </w:rPr>
        <w:t>Při pozdní platbě si musí strávník zajistit objednání stravy sám</w:t>
      </w:r>
      <w:r w:rsidRPr="006D4E7F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C5686" w:rsidRPr="006D4E7F" w:rsidRDefault="00FC5686" w:rsidP="00FC5686">
      <w:pPr>
        <w:jc w:val="both"/>
        <w:rPr>
          <w:rFonts w:asciiTheme="minorHAnsi" w:hAnsiTheme="minorHAnsi" w:cstheme="minorHAnsi"/>
          <w:sz w:val="24"/>
          <w:szCs w:val="24"/>
        </w:rPr>
      </w:pPr>
      <w:r w:rsidRPr="006D4E7F">
        <w:rPr>
          <w:rFonts w:asciiTheme="minorHAnsi" w:hAnsiTheme="minorHAnsi" w:cstheme="minorHAnsi"/>
          <w:sz w:val="24"/>
          <w:szCs w:val="24"/>
        </w:rPr>
        <w:t xml:space="preserve">Stravu je možno </w:t>
      </w:r>
      <w:r w:rsidRPr="006D4E7F">
        <w:rPr>
          <w:rFonts w:asciiTheme="minorHAnsi" w:hAnsiTheme="minorHAnsi" w:cstheme="minorHAnsi"/>
          <w:b/>
          <w:sz w:val="24"/>
          <w:szCs w:val="24"/>
        </w:rPr>
        <w:t>přihlašovat nebo odhlašovat</w:t>
      </w:r>
      <w:r w:rsidRPr="006D4E7F">
        <w:rPr>
          <w:rFonts w:asciiTheme="minorHAnsi" w:hAnsiTheme="minorHAnsi" w:cstheme="minorHAnsi"/>
          <w:sz w:val="24"/>
          <w:szCs w:val="24"/>
        </w:rPr>
        <w:t xml:space="preserve"> nejpozději den předem do 13.00 hod. </w:t>
      </w:r>
      <w:r w:rsidR="00802353" w:rsidRPr="006D4E7F">
        <w:rPr>
          <w:rFonts w:asciiTheme="minorHAnsi" w:hAnsiTheme="minorHAnsi" w:cstheme="minorHAnsi"/>
          <w:sz w:val="24"/>
          <w:szCs w:val="24"/>
        </w:rPr>
        <w:br/>
      </w:r>
      <w:r w:rsidR="005D6AFA" w:rsidRPr="006D4E7F">
        <w:rPr>
          <w:rFonts w:asciiTheme="minorHAnsi" w:hAnsiTheme="minorHAnsi" w:cstheme="minorHAnsi"/>
          <w:sz w:val="24"/>
          <w:szCs w:val="24"/>
        </w:rPr>
        <w:t>u vedoucího kuchyně na tel. č.</w:t>
      </w:r>
      <w:r w:rsidRPr="006D4E7F">
        <w:rPr>
          <w:rFonts w:asciiTheme="minorHAnsi" w:hAnsiTheme="minorHAnsi" w:cstheme="minorHAnsi"/>
          <w:sz w:val="24"/>
          <w:szCs w:val="24"/>
        </w:rPr>
        <w:t xml:space="preserve"> </w:t>
      </w:r>
      <w:r w:rsidRPr="006D4E7F">
        <w:rPr>
          <w:rFonts w:asciiTheme="minorHAnsi" w:hAnsiTheme="minorHAnsi" w:cstheme="minorHAnsi"/>
          <w:b/>
          <w:sz w:val="24"/>
          <w:szCs w:val="24"/>
        </w:rPr>
        <w:t>543 248 576</w:t>
      </w:r>
      <w:r w:rsidRPr="006D4E7F">
        <w:rPr>
          <w:rFonts w:asciiTheme="minorHAnsi" w:hAnsiTheme="minorHAnsi" w:cstheme="minorHAnsi"/>
          <w:sz w:val="24"/>
          <w:szCs w:val="24"/>
        </w:rPr>
        <w:t xml:space="preserve"> - možnost záznamníku, </w:t>
      </w:r>
      <w:r w:rsidRPr="006D4E7F">
        <w:rPr>
          <w:rFonts w:asciiTheme="minorHAnsi" w:hAnsiTheme="minorHAnsi" w:cstheme="minorHAnsi"/>
          <w:b/>
          <w:sz w:val="24"/>
          <w:szCs w:val="24"/>
        </w:rPr>
        <w:t>543 321 303</w:t>
      </w:r>
      <w:r w:rsidRPr="006D4E7F">
        <w:rPr>
          <w:rFonts w:asciiTheme="minorHAnsi" w:hAnsiTheme="minorHAnsi" w:cstheme="minorHAnsi"/>
          <w:sz w:val="24"/>
          <w:szCs w:val="24"/>
        </w:rPr>
        <w:t xml:space="preserve"> nebo </w:t>
      </w:r>
      <w:r w:rsidR="00802353" w:rsidRPr="006D4E7F">
        <w:rPr>
          <w:rFonts w:asciiTheme="minorHAnsi" w:hAnsiTheme="minorHAnsi" w:cstheme="minorHAnsi"/>
          <w:sz w:val="24"/>
          <w:szCs w:val="24"/>
        </w:rPr>
        <w:br/>
      </w:r>
      <w:r w:rsidRPr="006D4E7F">
        <w:rPr>
          <w:rFonts w:asciiTheme="minorHAnsi" w:hAnsiTheme="minorHAnsi" w:cstheme="minorHAnsi"/>
          <w:sz w:val="24"/>
          <w:szCs w:val="24"/>
        </w:rPr>
        <w:t xml:space="preserve">na www stránkách školy (https://strava.kamenomlynska.cz). </w:t>
      </w:r>
    </w:p>
    <w:p w:rsidR="00D256FF" w:rsidRPr="006D4E7F" w:rsidRDefault="00D256FF" w:rsidP="00FC568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256FF" w:rsidRPr="006D4E7F" w:rsidRDefault="00D256FF" w:rsidP="00FC5686">
      <w:pPr>
        <w:jc w:val="both"/>
        <w:rPr>
          <w:rFonts w:asciiTheme="minorHAnsi" w:hAnsiTheme="minorHAnsi" w:cstheme="minorHAnsi"/>
          <w:sz w:val="24"/>
          <w:szCs w:val="24"/>
        </w:rPr>
      </w:pPr>
      <w:r w:rsidRPr="006D4E7F">
        <w:rPr>
          <w:rFonts w:asciiTheme="minorHAnsi" w:hAnsiTheme="minorHAnsi" w:cstheme="minorHAnsi"/>
          <w:sz w:val="24"/>
          <w:szCs w:val="24"/>
        </w:rPr>
        <w:t xml:space="preserve">Dle </w:t>
      </w:r>
      <w:r w:rsidRPr="006D4E7F">
        <w:rPr>
          <w:rFonts w:asciiTheme="minorHAnsi" w:hAnsiTheme="minorHAnsi" w:cstheme="minorHAnsi"/>
          <w:b/>
          <w:sz w:val="24"/>
          <w:szCs w:val="24"/>
        </w:rPr>
        <w:t>vyhlášky 107/2005 Sb. o školním stravování</w:t>
      </w:r>
      <w:r w:rsidRPr="006D4E7F">
        <w:rPr>
          <w:rFonts w:asciiTheme="minorHAnsi" w:hAnsiTheme="minorHAnsi" w:cstheme="minorHAnsi"/>
          <w:sz w:val="24"/>
          <w:szCs w:val="24"/>
        </w:rPr>
        <w:t xml:space="preserve"> nemá žák nárok na dotovanou stravu druhý a další dny nemoci. Proto je nutné stravu včas odhlašovat. Pokud zůstane druhý a další dny nepřítomnosti žáka strava přihlášena, bere se jako strava pro cizí strávníky. Musí být uhrazena v plné ceně bez státního příspěvku. </w:t>
      </w:r>
    </w:p>
    <w:p w:rsidR="008D5083" w:rsidRDefault="008D5083" w:rsidP="00FC568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D5083" w:rsidRDefault="008D5083" w:rsidP="00FC568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D5083" w:rsidRDefault="008D5083" w:rsidP="00FC568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D5083" w:rsidRDefault="008D5083" w:rsidP="00FC568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256FF" w:rsidRPr="006D4E7F" w:rsidRDefault="008D5083" w:rsidP="00FC568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D256FF" w:rsidRPr="006D4E7F">
        <w:rPr>
          <w:rFonts w:asciiTheme="minorHAnsi" w:hAnsiTheme="minorHAnsi" w:cstheme="minorHAnsi"/>
          <w:sz w:val="24"/>
          <w:szCs w:val="24"/>
        </w:rPr>
        <w:t xml:space="preserve">nformace naleznete na stránkách školy </w:t>
      </w:r>
      <w:hyperlink r:id="rId9" w:history="1">
        <w:r w:rsidR="00D256FF" w:rsidRPr="006D4E7F">
          <w:rPr>
            <w:rStyle w:val="Hypertextovodkaz"/>
            <w:rFonts w:asciiTheme="minorHAnsi" w:hAnsiTheme="minorHAnsi" w:cstheme="minorHAnsi"/>
            <w:sz w:val="24"/>
            <w:szCs w:val="24"/>
          </w:rPr>
          <w:t>www.kamenomlynska.cz</w:t>
        </w:r>
      </w:hyperlink>
      <w:r w:rsidR="00D256FF" w:rsidRPr="006D4E7F">
        <w:rPr>
          <w:rFonts w:asciiTheme="minorHAnsi" w:hAnsiTheme="minorHAnsi" w:cstheme="minorHAnsi"/>
          <w:sz w:val="24"/>
          <w:szCs w:val="24"/>
        </w:rPr>
        <w:t xml:space="preserve"> – služby školy- vnitřní řád školní jídelny. </w:t>
      </w:r>
    </w:p>
    <w:p w:rsidR="00944C7A" w:rsidRPr="006D4E7F" w:rsidRDefault="00944C7A" w:rsidP="00B2263F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AC7C05" w:rsidRPr="006D4E7F" w:rsidRDefault="00AB436B" w:rsidP="00984CC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D4E7F">
        <w:rPr>
          <w:rFonts w:asciiTheme="minorHAnsi" w:hAnsiTheme="minorHAnsi" w:cstheme="minorHAnsi"/>
          <w:b/>
          <w:sz w:val="24"/>
          <w:szCs w:val="24"/>
        </w:rPr>
        <w:t>Žádáme rodiče, aby si na konci srpna před nástupem dítěte do školy zkontrolovali výši konta</w:t>
      </w:r>
      <w:r w:rsidR="00944C7A" w:rsidRPr="006D4E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5686" w:rsidRPr="006D4E7F">
        <w:rPr>
          <w:rFonts w:asciiTheme="minorHAnsi" w:hAnsiTheme="minorHAnsi" w:cstheme="minorHAnsi"/>
          <w:b/>
          <w:sz w:val="24"/>
          <w:szCs w:val="24"/>
        </w:rPr>
        <w:br/>
      </w:r>
      <w:r w:rsidRPr="006D4E7F">
        <w:rPr>
          <w:rFonts w:asciiTheme="minorHAnsi" w:hAnsiTheme="minorHAnsi" w:cstheme="minorHAnsi"/>
          <w:b/>
          <w:sz w:val="24"/>
          <w:szCs w:val="24"/>
        </w:rPr>
        <w:t>a stav objednávky svého dítěte</w:t>
      </w:r>
      <w:r w:rsidR="00944C7A" w:rsidRPr="006D4E7F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:rsidR="00172B43" w:rsidRPr="006D4E7F" w:rsidRDefault="00172B43" w:rsidP="00172B43">
      <w:pPr>
        <w:pStyle w:val="Odstavecseseznamem"/>
        <w:ind w:left="0"/>
        <w:jc w:val="both"/>
        <w:rPr>
          <w:rFonts w:asciiTheme="minorHAnsi" w:hAnsiTheme="minorHAnsi" w:cstheme="minorHAnsi"/>
          <w:sz w:val="16"/>
          <w:szCs w:val="16"/>
        </w:rPr>
      </w:pPr>
    </w:p>
    <w:p w:rsidR="001B4D9C" w:rsidRPr="006D4E7F" w:rsidRDefault="0005000E" w:rsidP="006D4E7F">
      <w:pPr>
        <w:pStyle w:val="Odstavecseseznamem"/>
        <w:ind w:left="0"/>
        <w:jc w:val="both"/>
        <w:rPr>
          <w:rFonts w:asciiTheme="minorHAnsi" w:hAnsiTheme="minorHAnsi" w:cstheme="minorHAnsi"/>
          <w:b/>
          <w:sz w:val="12"/>
          <w:szCs w:val="12"/>
        </w:rPr>
      </w:pPr>
      <w:r w:rsidRPr="006D4E7F">
        <w:rPr>
          <w:rFonts w:asciiTheme="minorHAnsi" w:hAnsiTheme="minorHAnsi" w:cstheme="minorHAnsi"/>
          <w:b/>
          <w:sz w:val="24"/>
          <w:szCs w:val="24"/>
        </w:rPr>
        <w:t>ISIC Školák</w:t>
      </w:r>
      <w:r w:rsidR="00D256FF" w:rsidRPr="006D4E7F">
        <w:rPr>
          <w:rFonts w:asciiTheme="minorHAnsi" w:hAnsiTheme="minorHAnsi" w:cstheme="minorHAnsi"/>
          <w:sz w:val="24"/>
          <w:szCs w:val="24"/>
        </w:rPr>
        <w:t xml:space="preserve">- </w:t>
      </w:r>
      <w:r w:rsidR="00571C7E" w:rsidRPr="006D4E7F">
        <w:rPr>
          <w:rFonts w:asciiTheme="minorHAnsi" w:hAnsiTheme="minorHAnsi" w:cstheme="minorHAnsi"/>
          <w:b/>
          <w:sz w:val="24"/>
          <w:szCs w:val="24"/>
        </w:rPr>
        <w:t>průkaz</w:t>
      </w:r>
      <w:r w:rsidR="006323AF" w:rsidRPr="006D4E7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B4D9C" w:rsidRPr="006D4E7F" w:rsidRDefault="001B4D9C" w:rsidP="001B4D9C">
      <w:pPr>
        <w:pStyle w:val="Odstavecseseznamem"/>
        <w:ind w:left="0"/>
        <w:jc w:val="both"/>
        <w:rPr>
          <w:rFonts w:asciiTheme="minorHAnsi" w:hAnsiTheme="minorHAnsi" w:cstheme="minorHAnsi"/>
          <w:sz w:val="12"/>
          <w:szCs w:val="12"/>
        </w:rPr>
      </w:pPr>
      <w:r w:rsidRPr="006D4E7F">
        <w:rPr>
          <w:rFonts w:asciiTheme="minorHAnsi" w:hAnsiTheme="minorHAnsi" w:cstheme="minorHAnsi"/>
          <w:sz w:val="24"/>
          <w:szCs w:val="24"/>
        </w:rPr>
        <w:t xml:space="preserve">Platnost již pořízeného průkazu ISIC </w:t>
      </w:r>
      <w:proofErr w:type="spellStart"/>
      <w:r w:rsidRPr="006D4E7F">
        <w:rPr>
          <w:rFonts w:asciiTheme="minorHAnsi" w:hAnsiTheme="minorHAnsi" w:cstheme="minorHAnsi"/>
          <w:sz w:val="24"/>
          <w:szCs w:val="24"/>
        </w:rPr>
        <w:t>scholar</w:t>
      </w:r>
      <w:proofErr w:type="spellEnd"/>
      <w:r w:rsidRPr="006D4E7F">
        <w:rPr>
          <w:rFonts w:asciiTheme="minorHAnsi" w:hAnsiTheme="minorHAnsi" w:cstheme="minorHAnsi"/>
          <w:sz w:val="24"/>
          <w:szCs w:val="24"/>
        </w:rPr>
        <w:t xml:space="preserve"> funguje po dobu docházky do ZŠ nejdéle až 5 let. </w:t>
      </w:r>
    </w:p>
    <w:p w:rsidR="0095435F" w:rsidRPr="006D4E7F" w:rsidRDefault="004F1399" w:rsidP="008478F1">
      <w:pPr>
        <w:pStyle w:val="Odstavecseseznamem"/>
        <w:spacing w:after="12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D4E7F">
        <w:rPr>
          <w:rFonts w:asciiTheme="minorHAnsi" w:hAnsiTheme="minorHAnsi" w:cstheme="minorHAnsi"/>
          <w:b/>
          <w:sz w:val="24"/>
          <w:szCs w:val="24"/>
        </w:rPr>
        <w:t>V</w:t>
      </w:r>
      <w:r w:rsidR="001B4D9C" w:rsidRPr="006D4E7F">
        <w:rPr>
          <w:rFonts w:asciiTheme="minorHAnsi" w:hAnsiTheme="minorHAnsi" w:cstheme="minorHAnsi"/>
          <w:b/>
          <w:sz w:val="24"/>
          <w:szCs w:val="24"/>
        </w:rPr>
        <w:t>stupní bezpečnostní čip</w:t>
      </w:r>
    </w:p>
    <w:p w:rsidR="007D3CDD" w:rsidRPr="006D4E7F" w:rsidRDefault="001B4D9C" w:rsidP="001B4D9C">
      <w:pPr>
        <w:pStyle w:val="Odstavecseseznamem"/>
        <w:spacing w:after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D4E7F">
        <w:rPr>
          <w:rFonts w:asciiTheme="minorHAnsi" w:hAnsiTheme="minorHAnsi" w:cstheme="minorHAnsi"/>
          <w:sz w:val="24"/>
          <w:szCs w:val="24"/>
        </w:rPr>
        <w:t>Platnost již pořízeného vstupního a stravovacího čipu funguje po dobu docházky do ZŠ.</w:t>
      </w:r>
    </w:p>
    <w:p w:rsidR="006D4E7F" w:rsidRPr="006D4E7F" w:rsidRDefault="006D4E7F" w:rsidP="001B4D9C">
      <w:pPr>
        <w:pStyle w:val="Odstavecseseznamem"/>
        <w:spacing w:after="12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944C7A" w:rsidRPr="006D4E7F" w:rsidRDefault="00944C7A" w:rsidP="006D4E7F">
      <w:pPr>
        <w:pStyle w:val="Odstavecseseznamem"/>
        <w:ind w:left="0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6D4E7F">
        <w:rPr>
          <w:rFonts w:asciiTheme="minorHAnsi" w:hAnsiTheme="minorHAnsi" w:cstheme="minorHAnsi"/>
          <w:b/>
          <w:sz w:val="24"/>
          <w:szCs w:val="24"/>
        </w:rPr>
        <w:t>Potvrzení</w:t>
      </w:r>
      <w:r w:rsidR="00F96050" w:rsidRPr="006D4E7F">
        <w:rPr>
          <w:rFonts w:asciiTheme="minorHAnsi" w:hAnsiTheme="minorHAnsi" w:cstheme="minorHAnsi"/>
          <w:b/>
          <w:sz w:val="24"/>
          <w:szCs w:val="24"/>
        </w:rPr>
        <w:t xml:space="preserve"> formulářů</w:t>
      </w:r>
    </w:p>
    <w:p w:rsidR="00571C7E" w:rsidRPr="006D4E7F" w:rsidRDefault="00AC7C05" w:rsidP="00580E6A">
      <w:pPr>
        <w:ind w:right="-2"/>
        <w:rPr>
          <w:rFonts w:asciiTheme="minorHAnsi" w:hAnsiTheme="minorHAnsi" w:cstheme="minorHAnsi"/>
          <w:sz w:val="24"/>
          <w:szCs w:val="24"/>
        </w:rPr>
      </w:pPr>
      <w:r w:rsidRPr="006D4E7F">
        <w:rPr>
          <w:rFonts w:asciiTheme="minorHAnsi" w:hAnsiTheme="minorHAnsi" w:cstheme="minorHAnsi"/>
          <w:sz w:val="24"/>
          <w:szCs w:val="24"/>
        </w:rPr>
        <w:t>P</w:t>
      </w:r>
      <w:r w:rsidR="00944C7A" w:rsidRPr="006D4E7F">
        <w:rPr>
          <w:rFonts w:asciiTheme="minorHAnsi" w:hAnsiTheme="minorHAnsi" w:cstheme="minorHAnsi"/>
          <w:sz w:val="24"/>
          <w:szCs w:val="24"/>
        </w:rPr>
        <w:t xml:space="preserve">otvrzení o </w:t>
      </w:r>
      <w:r w:rsidR="00F96050" w:rsidRPr="006D4E7F">
        <w:rPr>
          <w:rFonts w:asciiTheme="minorHAnsi" w:hAnsiTheme="minorHAnsi" w:cstheme="minorHAnsi"/>
          <w:sz w:val="24"/>
          <w:szCs w:val="24"/>
        </w:rPr>
        <w:t>školní docházce</w:t>
      </w:r>
      <w:r w:rsidR="009565D9" w:rsidRPr="006D4E7F">
        <w:rPr>
          <w:rFonts w:asciiTheme="minorHAnsi" w:hAnsiTheme="minorHAnsi" w:cstheme="minorHAnsi"/>
          <w:sz w:val="24"/>
          <w:szCs w:val="24"/>
        </w:rPr>
        <w:t>,</w:t>
      </w:r>
      <w:r w:rsidR="00944C7A" w:rsidRPr="006D4E7F">
        <w:rPr>
          <w:rFonts w:asciiTheme="minorHAnsi" w:hAnsiTheme="minorHAnsi" w:cstheme="minorHAnsi"/>
          <w:sz w:val="24"/>
          <w:szCs w:val="24"/>
        </w:rPr>
        <w:t xml:space="preserve"> </w:t>
      </w:r>
      <w:r w:rsidR="009565D9" w:rsidRPr="006D4E7F">
        <w:rPr>
          <w:rFonts w:asciiTheme="minorHAnsi" w:hAnsiTheme="minorHAnsi" w:cstheme="minorHAnsi"/>
          <w:sz w:val="24"/>
          <w:szCs w:val="24"/>
        </w:rPr>
        <w:t xml:space="preserve">potvrzení </w:t>
      </w:r>
      <w:r w:rsidR="00944C7A" w:rsidRPr="006D4E7F">
        <w:rPr>
          <w:rFonts w:asciiTheme="minorHAnsi" w:hAnsiTheme="minorHAnsi" w:cstheme="minorHAnsi"/>
          <w:sz w:val="24"/>
          <w:szCs w:val="24"/>
        </w:rPr>
        <w:t xml:space="preserve">doprovodu </w:t>
      </w:r>
      <w:r w:rsidR="009565D9" w:rsidRPr="006D4E7F">
        <w:rPr>
          <w:rFonts w:asciiTheme="minorHAnsi" w:hAnsiTheme="minorHAnsi" w:cstheme="minorHAnsi"/>
          <w:sz w:val="24"/>
          <w:szCs w:val="24"/>
        </w:rPr>
        <w:t>a potvrzení formulářů pro sociální úřad</w:t>
      </w:r>
      <w:r w:rsidR="007D3CDD" w:rsidRPr="006D4E7F">
        <w:rPr>
          <w:rFonts w:asciiTheme="minorHAnsi" w:hAnsiTheme="minorHAnsi" w:cstheme="minorHAnsi"/>
          <w:sz w:val="24"/>
          <w:szCs w:val="24"/>
        </w:rPr>
        <w:t xml:space="preserve"> </w:t>
      </w:r>
      <w:r w:rsidR="00580E6A" w:rsidRPr="006D4E7F">
        <w:rPr>
          <w:rFonts w:asciiTheme="minorHAnsi" w:hAnsiTheme="minorHAnsi" w:cstheme="minorHAnsi"/>
          <w:sz w:val="24"/>
          <w:szCs w:val="24"/>
        </w:rPr>
        <w:br/>
      </w:r>
      <w:r w:rsidR="00944C7A" w:rsidRPr="006D4E7F">
        <w:rPr>
          <w:rFonts w:asciiTheme="minorHAnsi" w:hAnsiTheme="minorHAnsi" w:cstheme="minorHAnsi"/>
          <w:sz w:val="24"/>
          <w:szCs w:val="24"/>
        </w:rPr>
        <w:t xml:space="preserve">se </w:t>
      </w:r>
      <w:r w:rsidR="00916F9E" w:rsidRPr="006D4E7F">
        <w:rPr>
          <w:rFonts w:asciiTheme="minorHAnsi" w:hAnsiTheme="minorHAnsi" w:cstheme="minorHAnsi"/>
          <w:sz w:val="24"/>
          <w:szCs w:val="24"/>
        </w:rPr>
        <w:t xml:space="preserve">na požádání </w:t>
      </w:r>
      <w:r w:rsidR="00944C7A" w:rsidRPr="006D4E7F">
        <w:rPr>
          <w:rFonts w:asciiTheme="minorHAnsi" w:hAnsiTheme="minorHAnsi" w:cstheme="minorHAnsi"/>
          <w:sz w:val="24"/>
          <w:szCs w:val="24"/>
        </w:rPr>
        <w:t xml:space="preserve">budou vydávat </w:t>
      </w:r>
      <w:r w:rsidR="00816E21" w:rsidRPr="006D4E7F">
        <w:rPr>
          <w:rFonts w:asciiTheme="minorHAnsi" w:hAnsiTheme="minorHAnsi" w:cstheme="minorHAnsi"/>
          <w:b/>
          <w:sz w:val="24"/>
          <w:szCs w:val="24"/>
        </w:rPr>
        <w:t>2</w:t>
      </w:r>
      <w:r w:rsidR="00944C7A" w:rsidRPr="006D4E7F">
        <w:rPr>
          <w:rFonts w:asciiTheme="minorHAnsi" w:hAnsiTheme="minorHAnsi" w:cstheme="minorHAnsi"/>
          <w:b/>
          <w:sz w:val="24"/>
          <w:szCs w:val="24"/>
        </w:rPr>
        <w:t xml:space="preserve">. 9. </w:t>
      </w:r>
      <w:r w:rsidR="008F6469" w:rsidRPr="006D4E7F">
        <w:rPr>
          <w:rFonts w:asciiTheme="minorHAnsi" w:hAnsiTheme="minorHAnsi" w:cstheme="minorHAnsi"/>
          <w:b/>
          <w:sz w:val="24"/>
          <w:szCs w:val="24"/>
        </w:rPr>
        <w:t>20</w:t>
      </w:r>
      <w:r w:rsidR="00271147" w:rsidRPr="006D4E7F">
        <w:rPr>
          <w:rFonts w:asciiTheme="minorHAnsi" w:hAnsiTheme="minorHAnsi" w:cstheme="minorHAnsi"/>
          <w:b/>
          <w:sz w:val="24"/>
          <w:szCs w:val="24"/>
        </w:rPr>
        <w:t>2</w:t>
      </w:r>
      <w:r w:rsidR="00816E21" w:rsidRPr="006D4E7F">
        <w:rPr>
          <w:rFonts w:asciiTheme="minorHAnsi" w:hAnsiTheme="minorHAnsi" w:cstheme="minorHAnsi"/>
          <w:b/>
          <w:sz w:val="24"/>
          <w:szCs w:val="24"/>
        </w:rPr>
        <w:t>4</w:t>
      </w:r>
      <w:r w:rsidR="00944C7A" w:rsidRPr="006D4E7F">
        <w:rPr>
          <w:rFonts w:asciiTheme="minorHAnsi" w:hAnsiTheme="minorHAnsi" w:cstheme="minorHAnsi"/>
          <w:sz w:val="24"/>
          <w:szCs w:val="24"/>
        </w:rPr>
        <w:t>:</w:t>
      </w:r>
    </w:p>
    <w:p w:rsidR="00944C7A" w:rsidRPr="006D4E7F" w:rsidRDefault="00F96050" w:rsidP="007D3CDD">
      <w:pPr>
        <w:pStyle w:val="Odstavecseseznamem"/>
        <w:numPr>
          <w:ilvl w:val="0"/>
          <w:numId w:val="16"/>
        </w:numPr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6D4E7F">
        <w:rPr>
          <w:rFonts w:asciiTheme="minorHAnsi" w:hAnsiTheme="minorHAnsi" w:cstheme="minorHAnsi"/>
          <w:sz w:val="24"/>
          <w:szCs w:val="24"/>
        </w:rPr>
        <w:t xml:space="preserve">na sekretariátě školy </w:t>
      </w:r>
      <w:r w:rsidR="00571C7E" w:rsidRPr="006D4E7F">
        <w:rPr>
          <w:rFonts w:asciiTheme="minorHAnsi" w:hAnsiTheme="minorHAnsi" w:cstheme="minorHAnsi"/>
          <w:sz w:val="24"/>
          <w:szCs w:val="24"/>
        </w:rPr>
        <w:t>v budově B2</w:t>
      </w:r>
      <w:r w:rsidR="006D4E7F" w:rsidRPr="006D4E7F">
        <w:rPr>
          <w:rFonts w:asciiTheme="minorHAnsi" w:hAnsiTheme="minorHAnsi" w:cstheme="minorHAnsi"/>
          <w:sz w:val="24"/>
          <w:szCs w:val="24"/>
        </w:rPr>
        <w:t xml:space="preserve"> </w:t>
      </w:r>
      <w:r w:rsidR="00571C7E" w:rsidRPr="006D4E7F">
        <w:rPr>
          <w:rFonts w:asciiTheme="minorHAnsi" w:hAnsiTheme="minorHAnsi" w:cstheme="minorHAnsi"/>
          <w:sz w:val="24"/>
          <w:szCs w:val="24"/>
        </w:rPr>
        <w:t xml:space="preserve">– </w:t>
      </w:r>
      <w:r w:rsidR="0045547A" w:rsidRPr="006D4E7F">
        <w:rPr>
          <w:rFonts w:asciiTheme="minorHAnsi" w:hAnsiTheme="minorHAnsi" w:cstheme="minorHAnsi"/>
          <w:sz w:val="24"/>
          <w:szCs w:val="24"/>
        </w:rPr>
        <w:t xml:space="preserve">ZŠ </w:t>
      </w:r>
      <w:r w:rsidRPr="006D4E7F">
        <w:rPr>
          <w:rFonts w:asciiTheme="minorHAnsi" w:hAnsiTheme="minorHAnsi" w:cstheme="minorHAnsi"/>
          <w:sz w:val="24"/>
          <w:szCs w:val="24"/>
        </w:rPr>
        <w:t>u asistentky ředitelky Romany Blatné</w:t>
      </w:r>
      <w:r w:rsidR="0045547A" w:rsidRPr="006D4E7F">
        <w:rPr>
          <w:rFonts w:asciiTheme="minorHAnsi" w:hAnsiTheme="minorHAnsi" w:cstheme="minorHAnsi"/>
          <w:sz w:val="24"/>
          <w:szCs w:val="24"/>
        </w:rPr>
        <w:t xml:space="preserve"> </w:t>
      </w:r>
      <w:r w:rsidR="0045547A" w:rsidRPr="006D4E7F">
        <w:rPr>
          <w:rFonts w:asciiTheme="minorHAnsi" w:hAnsiTheme="minorHAnsi" w:cstheme="minorHAnsi"/>
          <w:sz w:val="24"/>
          <w:szCs w:val="24"/>
        </w:rPr>
        <w:br/>
        <w:t>od 10.00 do 12.00 hod.,</w:t>
      </w:r>
    </w:p>
    <w:p w:rsidR="006D4E7F" w:rsidRPr="006D4E7F" w:rsidRDefault="006D4E7F" w:rsidP="006D4E7F">
      <w:pPr>
        <w:pStyle w:val="Odstavecseseznamem"/>
        <w:ind w:left="360" w:right="-2"/>
        <w:jc w:val="both"/>
        <w:rPr>
          <w:rFonts w:asciiTheme="minorHAnsi" w:hAnsiTheme="minorHAnsi" w:cstheme="minorHAnsi"/>
          <w:sz w:val="24"/>
          <w:szCs w:val="24"/>
        </w:rPr>
      </w:pPr>
    </w:p>
    <w:p w:rsidR="00816E21" w:rsidRPr="006D4E7F" w:rsidRDefault="00946A51" w:rsidP="008D5083">
      <w:pPr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6D4E7F">
        <w:rPr>
          <w:rFonts w:asciiTheme="minorHAnsi" w:hAnsiTheme="minorHAnsi" w:cstheme="minorHAnsi"/>
          <w:sz w:val="24"/>
          <w:szCs w:val="24"/>
        </w:rPr>
        <w:t>Každý žák bude na začátku školního roku informován, jaké potřeby bude na daný školní rok potřebovat a domluví se s třídním učitelem na jejich dodání.</w:t>
      </w:r>
      <w:r w:rsidR="0085085D" w:rsidRPr="006D4E7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968B7" w:rsidRDefault="00B04E7B" w:rsidP="008D5083">
      <w:pPr>
        <w:ind w:right="-2"/>
        <w:rPr>
          <w:rFonts w:asciiTheme="minorHAnsi" w:hAnsiTheme="minorHAnsi" w:cstheme="minorHAnsi"/>
          <w:sz w:val="24"/>
          <w:szCs w:val="24"/>
        </w:rPr>
      </w:pPr>
      <w:r w:rsidRPr="006D4E7F">
        <w:rPr>
          <w:rFonts w:asciiTheme="minorHAnsi" w:hAnsiTheme="minorHAnsi" w:cstheme="minorHAnsi"/>
          <w:b/>
          <w:sz w:val="24"/>
          <w:szCs w:val="24"/>
        </w:rPr>
        <w:br/>
      </w:r>
    </w:p>
    <w:p w:rsidR="008D5083" w:rsidRDefault="008D5083" w:rsidP="008D5083">
      <w:pPr>
        <w:ind w:right="-2"/>
        <w:rPr>
          <w:rFonts w:asciiTheme="minorHAnsi" w:hAnsiTheme="minorHAnsi" w:cstheme="minorHAnsi"/>
          <w:sz w:val="24"/>
          <w:szCs w:val="24"/>
        </w:rPr>
      </w:pPr>
    </w:p>
    <w:p w:rsidR="008D5083" w:rsidRPr="006D4E7F" w:rsidRDefault="008D5083" w:rsidP="008D5083">
      <w:pPr>
        <w:ind w:right="-2"/>
        <w:rPr>
          <w:rFonts w:asciiTheme="minorHAnsi" w:hAnsiTheme="minorHAnsi" w:cstheme="minorHAnsi"/>
          <w:sz w:val="24"/>
          <w:szCs w:val="24"/>
        </w:rPr>
      </w:pPr>
    </w:p>
    <w:p w:rsidR="00944C7A" w:rsidRPr="006D4E7F" w:rsidRDefault="00944C7A" w:rsidP="00B2263F">
      <w:pPr>
        <w:ind w:left="-426" w:right="-2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6D4E7F">
        <w:rPr>
          <w:rFonts w:asciiTheme="minorHAnsi" w:hAnsiTheme="minorHAnsi" w:cstheme="minorHAnsi"/>
          <w:b/>
          <w:bCs/>
          <w:sz w:val="24"/>
          <w:szCs w:val="24"/>
        </w:rPr>
        <w:t>Pěkné prožití prázdnin, hodně chuti a elánu do nového</w:t>
      </w:r>
    </w:p>
    <w:p w:rsidR="00B5483C" w:rsidRPr="006D4E7F" w:rsidRDefault="00944C7A" w:rsidP="007D3CDD">
      <w:pPr>
        <w:ind w:left="-426" w:right="-2"/>
        <w:jc w:val="center"/>
        <w:rPr>
          <w:rFonts w:asciiTheme="minorHAnsi" w:hAnsiTheme="minorHAnsi" w:cstheme="minorHAnsi"/>
          <w:sz w:val="24"/>
          <w:szCs w:val="24"/>
        </w:rPr>
      </w:pPr>
      <w:r w:rsidRPr="006D4E7F">
        <w:rPr>
          <w:rFonts w:asciiTheme="minorHAnsi" w:hAnsiTheme="minorHAnsi" w:cstheme="minorHAnsi"/>
          <w:b/>
          <w:bCs/>
          <w:sz w:val="24"/>
          <w:szCs w:val="24"/>
        </w:rPr>
        <w:t xml:space="preserve">školního roku </w:t>
      </w:r>
      <w:r w:rsidR="008F6469" w:rsidRPr="006D4E7F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271147" w:rsidRPr="006D4E7F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816E21" w:rsidRPr="006D4E7F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8F6469" w:rsidRPr="006D4E7F">
        <w:rPr>
          <w:rFonts w:asciiTheme="minorHAnsi" w:hAnsiTheme="minorHAnsi" w:cstheme="minorHAnsi"/>
          <w:b/>
          <w:bCs/>
          <w:sz w:val="24"/>
          <w:szCs w:val="24"/>
        </w:rPr>
        <w:t>/20</w:t>
      </w:r>
      <w:r w:rsidR="006E5D46" w:rsidRPr="006D4E7F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816E21" w:rsidRPr="006D4E7F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0511F8" w:rsidRPr="006D4E7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D4E7F">
        <w:rPr>
          <w:rFonts w:asciiTheme="minorHAnsi" w:hAnsiTheme="minorHAnsi" w:cstheme="minorHAnsi"/>
          <w:b/>
          <w:bCs/>
          <w:sz w:val="24"/>
          <w:szCs w:val="24"/>
        </w:rPr>
        <w:t>Vám přeje vedení školy a učitelský sbor</w:t>
      </w:r>
      <w:r w:rsidR="002B7764" w:rsidRPr="006D4E7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D276A6" w:rsidRPr="006D4E7F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C10EBB" w:rsidRPr="006D4E7F" w:rsidRDefault="00C10EBB" w:rsidP="00895AD3">
      <w:pPr>
        <w:ind w:right="-2"/>
        <w:rPr>
          <w:rFonts w:asciiTheme="minorHAnsi" w:hAnsiTheme="minorHAnsi" w:cstheme="minorHAnsi"/>
          <w:sz w:val="24"/>
          <w:szCs w:val="24"/>
        </w:rPr>
      </w:pPr>
    </w:p>
    <w:p w:rsidR="009237F8" w:rsidRDefault="009237F8" w:rsidP="00895AD3">
      <w:pPr>
        <w:ind w:right="-2"/>
        <w:rPr>
          <w:rFonts w:asciiTheme="minorHAnsi" w:hAnsiTheme="minorHAnsi" w:cstheme="minorHAnsi"/>
          <w:sz w:val="24"/>
          <w:szCs w:val="24"/>
        </w:rPr>
      </w:pPr>
    </w:p>
    <w:p w:rsidR="008D5083" w:rsidRPr="006D4E7F" w:rsidRDefault="008D5083" w:rsidP="00895AD3">
      <w:pPr>
        <w:ind w:right="-2"/>
        <w:rPr>
          <w:rFonts w:asciiTheme="minorHAnsi" w:hAnsiTheme="minorHAnsi" w:cstheme="minorHAnsi"/>
          <w:sz w:val="24"/>
          <w:szCs w:val="24"/>
        </w:rPr>
      </w:pPr>
    </w:p>
    <w:p w:rsidR="009237F8" w:rsidRPr="006D4E7F" w:rsidRDefault="009237F8" w:rsidP="00895AD3">
      <w:pPr>
        <w:ind w:right="-2"/>
        <w:rPr>
          <w:rFonts w:asciiTheme="minorHAnsi" w:hAnsiTheme="minorHAnsi" w:cstheme="minorHAnsi"/>
          <w:sz w:val="24"/>
          <w:szCs w:val="24"/>
        </w:rPr>
      </w:pPr>
    </w:p>
    <w:p w:rsidR="00944C7A" w:rsidRPr="006D4E7F" w:rsidRDefault="006E5D46" w:rsidP="006E5D46">
      <w:pPr>
        <w:ind w:left="5664" w:right="-2"/>
        <w:rPr>
          <w:rFonts w:asciiTheme="minorHAnsi" w:hAnsiTheme="minorHAnsi" w:cstheme="minorHAnsi"/>
          <w:sz w:val="24"/>
          <w:szCs w:val="24"/>
        </w:rPr>
      </w:pPr>
      <w:r w:rsidRPr="006D4E7F">
        <w:rPr>
          <w:rFonts w:asciiTheme="minorHAnsi" w:hAnsiTheme="minorHAnsi" w:cstheme="minorHAnsi"/>
          <w:sz w:val="24"/>
          <w:szCs w:val="24"/>
        </w:rPr>
        <w:t xml:space="preserve">       </w:t>
      </w:r>
      <w:r w:rsidR="00944C7A" w:rsidRPr="006D4E7F">
        <w:rPr>
          <w:rFonts w:asciiTheme="minorHAnsi" w:hAnsiTheme="minorHAnsi" w:cstheme="minorHAnsi"/>
          <w:sz w:val="24"/>
          <w:szCs w:val="24"/>
        </w:rPr>
        <w:t xml:space="preserve"> </w:t>
      </w:r>
      <w:r w:rsidRPr="006D4E7F">
        <w:rPr>
          <w:rFonts w:asciiTheme="minorHAnsi" w:hAnsiTheme="minorHAnsi" w:cstheme="minorHAnsi"/>
          <w:sz w:val="24"/>
          <w:szCs w:val="24"/>
        </w:rPr>
        <w:t>Ing. Soňa Šestáková</w:t>
      </w:r>
      <w:r w:rsidR="00944C7A" w:rsidRPr="006D4E7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44C7A" w:rsidRPr="006D4E7F" w:rsidRDefault="00944C7A" w:rsidP="00B2263F">
      <w:pPr>
        <w:ind w:right="-2"/>
        <w:rPr>
          <w:rFonts w:asciiTheme="minorHAnsi" w:hAnsiTheme="minorHAnsi" w:cstheme="minorHAnsi"/>
          <w:sz w:val="24"/>
          <w:szCs w:val="24"/>
        </w:rPr>
      </w:pPr>
      <w:r w:rsidRPr="006D4E7F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                            </w:t>
      </w:r>
      <w:r w:rsidR="009B3817">
        <w:rPr>
          <w:rFonts w:asciiTheme="minorHAnsi" w:hAnsiTheme="minorHAnsi" w:cstheme="minorHAnsi"/>
          <w:i/>
          <w:sz w:val="24"/>
          <w:szCs w:val="24"/>
        </w:rPr>
        <w:t xml:space="preserve">        </w:t>
      </w:r>
      <w:r w:rsidRPr="006D4E7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D4E7F">
        <w:rPr>
          <w:rFonts w:asciiTheme="minorHAnsi" w:hAnsiTheme="minorHAnsi" w:cstheme="minorHAnsi"/>
          <w:sz w:val="24"/>
          <w:szCs w:val="24"/>
        </w:rPr>
        <w:t xml:space="preserve">ředitelka škol          </w:t>
      </w:r>
    </w:p>
    <w:sectPr w:rsidR="00944C7A" w:rsidRPr="006D4E7F" w:rsidSect="00CC0CDA">
      <w:headerReference w:type="default" r:id="rId10"/>
      <w:footerReference w:type="default" r:id="rId11"/>
      <w:type w:val="continuous"/>
      <w:pgSz w:w="11906" w:h="16838" w:code="9"/>
      <w:pgMar w:top="709" w:right="1418" w:bottom="1418" w:left="1418" w:header="709" w:footer="5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EF" w:rsidRDefault="00163EEF">
      <w:r>
        <w:separator/>
      </w:r>
    </w:p>
  </w:endnote>
  <w:endnote w:type="continuationSeparator" w:id="0">
    <w:p w:rsidR="00163EEF" w:rsidRDefault="0016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7A" w:rsidRPr="006E5D46" w:rsidRDefault="00944C7A" w:rsidP="00DC355A">
    <w:pPr>
      <w:pStyle w:val="Zpat"/>
      <w:rPr>
        <w:b w:val="0"/>
        <w:sz w:val="16"/>
        <w:szCs w:val="16"/>
      </w:rPr>
    </w:pPr>
    <w:r w:rsidRPr="006E5D46">
      <w:rPr>
        <w:b w:val="0"/>
        <w:sz w:val="16"/>
        <w:szCs w:val="16"/>
      </w:rPr>
      <w:t>Tel:</w:t>
    </w:r>
    <w:r w:rsidRPr="006E5D46">
      <w:rPr>
        <w:b w:val="0"/>
        <w:sz w:val="16"/>
        <w:szCs w:val="16"/>
      </w:rPr>
      <w:tab/>
      <w:t xml:space="preserve">                                                                 </w:t>
    </w:r>
    <w:r w:rsidR="006E5D46">
      <w:rPr>
        <w:b w:val="0"/>
        <w:sz w:val="16"/>
        <w:szCs w:val="16"/>
      </w:rPr>
      <w:t xml:space="preserve">        </w:t>
    </w:r>
    <w:r w:rsidR="00DC355A">
      <w:rPr>
        <w:b w:val="0"/>
        <w:sz w:val="16"/>
        <w:szCs w:val="16"/>
      </w:rPr>
      <w:t xml:space="preserve">   </w:t>
    </w:r>
    <w:r w:rsidRPr="006E5D46">
      <w:rPr>
        <w:b w:val="0"/>
        <w:sz w:val="16"/>
        <w:szCs w:val="16"/>
      </w:rPr>
      <w:t xml:space="preserve"> </w:t>
    </w:r>
    <w:r w:rsidR="005D3602">
      <w:rPr>
        <w:b w:val="0"/>
        <w:sz w:val="16"/>
        <w:szCs w:val="16"/>
      </w:rPr>
      <w:t xml:space="preserve">        </w:t>
    </w:r>
    <w:r w:rsidR="00DC355A">
      <w:rPr>
        <w:b w:val="0"/>
        <w:sz w:val="16"/>
        <w:szCs w:val="16"/>
      </w:rPr>
      <w:t xml:space="preserve"> </w:t>
    </w:r>
    <w:r w:rsidRPr="006E5D46">
      <w:rPr>
        <w:b w:val="0"/>
        <w:sz w:val="16"/>
        <w:szCs w:val="16"/>
      </w:rPr>
      <w:t xml:space="preserve">IČ:  </w:t>
    </w:r>
    <w:proofErr w:type="gramStart"/>
    <w:r w:rsidRPr="006E5D46">
      <w:rPr>
        <w:b w:val="0"/>
        <w:sz w:val="16"/>
        <w:szCs w:val="16"/>
      </w:rPr>
      <w:t xml:space="preserve">653 53 650                                               </w:t>
    </w:r>
    <w:r w:rsidR="00553B95" w:rsidRPr="006E5D46">
      <w:rPr>
        <w:b w:val="0"/>
        <w:sz w:val="16"/>
        <w:szCs w:val="16"/>
      </w:rPr>
      <w:t xml:space="preserve">    </w:t>
    </w:r>
    <w:r w:rsidR="006E5D46">
      <w:rPr>
        <w:b w:val="0"/>
        <w:sz w:val="16"/>
        <w:szCs w:val="16"/>
      </w:rPr>
      <w:t xml:space="preserve">       </w:t>
    </w:r>
    <w:r w:rsidR="005D3602">
      <w:rPr>
        <w:b w:val="0"/>
        <w:sz w:val="16"/>
        <w:szCs w:val="16"/>
      </w:rPr>
      <w:t xml:space="preserve">                    </w:t>
    </w:r>
    <w:r w:rsidRPr="006E5D46">
      <w:rPr>
        <w:b w:val="0"/>
        <w:sz w:val="16"/>
        <w:szCs w:val="16"/>
      </w:rPr>
      <w:t>Bankovní</w:t>
    </w:r>
    <w:proofErr w:type="gramEnd"/>
    <w:r w:rsidRPr="006E5D46">
      <w:rPr>
        <w:b w:val="0"/>
        <w:sz w:val="16"/>
        <w:szCs w:val="16"/>
      </w:rPr>
      <w:t xml:space="preserve"> spojení:</w:t>
    </w:r>
  </w:p>
  <w:p w:rsidR="00944C7A" w:rsidRPr="006E5D46" w:rsidRDefault="00944C7A" w:rsidP="006E5D46">
    <w:pPr>
      <w:pStyle w:val="Zpat"/>
      <w:jc w:val="center"/>
      <w:rPr>
        <w:b w:val="0"/>
        <w:sz w:val="16"/>
        <w:szCs w:val="16"/>
      </w:rPr>
    </w:pPr>
    <w:r w:rsidRPr="006E5D46">
      <w:rPr>
        <w:b w:val="0"/>
        <w:sz w:val="16"/>
        <w:szCs w:val="16"/>
      </w:rPr>
      <w:t xml:space="preserve">SŠ tel: 543 212 531                                        </w:t>
    </w:r>
    <w:r w:rsidR="00B02730">
      <w:rPr>
        <w:b w:val="0"/>
        <w:sz w:val="16"/>
        <w:szCs w:val="16"/>
      </w:rPr>
      <w:t xml:space="preserve">     </w:t>
    </w:r>
    <w:r w:rsidR="005D3602">
      <w:rPr>
        <w:b w:val="0"/>
        <w:sz w:val="16"/>
        <w:szCs w:val="16"/>
      </w:rPr>
      <w:t xml:space="preserve">     </w:t>
    </w:r>
    <w:r w:rsidR="00B02730">
      <w:rPr>
        <w:b w:val="0"/>
        <w:sz w:val="16"/>
        <w:szCs w:val="16"/>
      </w:rPr>
      <w:t xml:space="preserve"> </w:t>
    </w:r>
    <w:r w:rsidR="005D3602">
      <w:rPr>
        <w:b w:val="0"/>
        <w:sz w:val="16"/>
        <w:szCs w:val="16"/>
      </w:rPr>
      <w:t xml:space="preserve">   </w:t>
    </w:r>
    <w:hyperlink r:id="rId1" w:history="1">
      <w:r w:rsidR="00B02730" w:rsidRPr="00B82986">
        <w:rPr>
          <w:rStyle w:val="Hypertextovodkaz"/>
          <w:b w:val="0"/>
          <w:sz w:val="16"/>
          <w:szCs w:val="16"/>
        </w:rPr>
        <w:t>www.kamenomlynska.cz</w:t>
      </w:r>
    </w:hyperlink>
    <w:r w:rsidR="005D3602">
      <w:rPr>
        <w:b w:val="0"/>
        <w:sz w:val="16"/>
        <w:szCs w:val="16"/>
      </w:rPr>
      <w:t xml:space="preserve">                                                               </w:t>
    </w:r>
    <w:proofErr w:type="gramStart"/>
    <w:r w:rsidRPr="006E5D46">
      <w:rPr>
        <w:b w:val="0"/>
        <w:sz w:val="16"/>
        <w:szCs w:val="16"/>
      </w:rPr>
      <w:t>Česká  národní</w:t>
    </w:r>
    <w:proofErr w:type="gramEnd"/>
    <w:r w:rsidRPr="006E5D46">
      <w:rPr>
        <w:b w:val="0"/>
        <w:sz w:val="16"/>
        <w:szCs w:val="16"/>
      </w:rPr>
      <w:t xml:space="preserve"> banka</w:t>
    </w:r>
  </w:p>
  <w:p w:rsidR="00944C7A" w:rsidRPr="006E5D46" w:rsidRDefault="00944C7A" w:rsidP="006E5D46">
    <w:pPr>
      <w:pStyle w:val="Zpat"/>
      <w:rPr>
        <w:b w:val="0"/>
        <w:sz w:val="16"/>
        <w:szCs w:val="16"/>
      </w:rPr>
    </w:pPr>
    <w:r w:rsidRPr="006E5D46">
      <w:rPr>
        <w:b w:val="0"/>
        <w:sz w:val="16"/>
        <w:szCs w:val="16"/>
      </w:rPr>
      <w:t xml:space="preserve">ZŠ tel: 543 321 303           </w:t>
    </w:r>
    <w:r w:rsidR="00553B95" w:rsidRPr="006E5D46">
      <w:rPr>
        <w:b w:val="0"/>
        <w:sz w:val="16"/>
        <w:szCs w:val="16"/>
      </w:rPr>
      <w:t xml:space="preserve">                   </w:t>
    </w:r>
    <w:r w:rsidRPr="006E5D46">
      <w:rPr>
        <w:b w:val="0"/>
        <w:sz w:val="16"/>
        <w:szCs w:val="16"/>
      </w:rPr>
      <w:t xml:space="preserve"> </w:t>
    </w:r>
    <w:r w:rsidR="00DC355A">
      <w:rPr>
        <w:b w:val="0"/>
        <w:sz w:val="16"/>
        <w:szCs w:val="16"/>
      </w:rPr>
      <w:t xml:space="preserve">   </w:t>
    </w:r>
    <w:r w:rsidR="006E5D46">
      <w:rPr>
        <w:b w:val="0"/>
        <w:sz w:val="16"/>
        <w:szCs w:val="16"/>
      </w:rPr>
      <w:t xml:space="preserve"> </w:t>
    </w:r>
    <w:r w:rsidR="005D3602">
      <w:rPr>
        <w:b w:val="0"/>
        <w:sz w:val="16"/>
        <w:szCs w:val="16"/>
      </w:rPr>
      <w:t xml:space="preserve">          </w:t>
    </w:r>
    <w:r w:rsidR="00553B95" w:rsidRPr="006E5D46">
      <w:rPr>
        <w:b w:val="0"/>
        <w:sz w:val="16"/>
        <w:szCs w:val="16"/>
      </w:rPr>
      <w:t>e-mail: sekretariat@</w:t>
    </w:r>
    <w:r w:rsidR="00DC355A">
      <w:rPr>
        <w:b w:val="0"/>
        <w:sz w:val="16"/>
        <w:szCs w:val="16"/>
      </w:rPr>
      <w:t>kamenomlynska</w:t>
    </w:r>
    <w:r w:rsidR="00553B95" w:rsidRPr="006E5D46">
      <w:rPr>
        <w:b w:val="0"/>
        <w:sz w:val="16"/>
        <w:szCs w:val="16"/>
      </w:rPr>
      <w:t>.cz</w:t>
    </w:r>
    <w:r w:rsidR="005D3602">
      <w:rPr>
        <w:b w:val="0"/>
        <w:sz w:val="16"/>
        <w:szCs w:val="16"/>
      </w:rPr>
      <w:t xml:space="preserve">                                    </w:t>
    </w:r>
    <w:r w:rsidRPr="006E5D46">
      <w:rPr>
        <w:b w:val="0"/>
        <w:sz w:val="16"/>
        <w:szCs w:val="16"/>
      </w:rPr>
      <w:t>Rooseveltova 18, 631 32 Brno</w:t>
    </w:r>
  </w:p>
  <w:p w:rsidR="00944C7A" w:rsidRPr="006E5D46" w:rsidRDefault="00553B95" w:rsidP="006E5D46">
    <w:pPr>
      <w:pStyle w:val="Zpat"/>
      <w:rPr>
        <w:b w:val="0"/>
        <w:sz w:val="16"/>
        <w:szCs w:val="16"/>
      </w:rPr>
    </w:pPr>
    <w:r w:rsidRPr="006E5D46">
      <w:rPr>
        <w:b w:val="0"/>
        <w:sz w:val="16"/>
        <w:szCs w:val="16"/>
      </w:rPr>
      <w:t xml:space="preserve">Ředitelka tel: 543 212 612                             </w:t>
    </w:r>
    <w:r w:rsidR="006E5D46">
      <w:rPr>
        <w:b w:val="0"/>
        <w:sz w:val="16"/>
        <w:szCs w:val="16"/>
      </w:rPr>
      <w:t xml:space="preserve">          </w:t>
    </w:r>
    <w:r w:rsidR="00DC355A">
      <w:rPr>
        <w:b w:val="0"/>
        <w:sz w:val="16"/>
        <w:szCs w:val="16"/>
      </w:rPr>
      <w:t xml:space="preserve"> </w:t>
    </w:r>
    <w:r w:rsidR="005D3602">
      <w:rPr>
        <w:b w:val="0"/>
        <w:sz w:val="16"/>
        <w:szCs w:val="16"/>
      </w:rPr>
      <w:t xml:space="preserve">        </w:t>
    </w:r>
    <w:r w:rsidR="00DC355A">
      <w:rPr>
        <w:b w:val="0"/>
        <w:sz w:val="16"/>
        <w:szCs w:val="16"/>
      </w:rPr>
      <w:t xml:space="preserve"> </w:t>
    </w:r>
    <w:r w:rsidRPr="006E5D46">
      <w:rPr>
        <w:b w:val="0"/>
        <w:sz w:val="16"/>
        <w:szCs w:val="16"/>
      </w:rPr>
      <w:t>ID DS: tgwya9d</w:t>
    </w:r>
    <w:r w:rsidR="005D3602">
      <w:rPr>
        <w:b w:val="0"/>
        <w:sz w:val="16"/>
        <w:szCs w:val="16"/>
      </w:rPr>
      <w:t xml:space="preserve">                                                                    </w:t>
    </w:r>
    <w:proofErr w:type="spellStart"/>
    <w:proofErr w:type="gramStart"/>
    <w:r w:rsidR="00944C7A" w:rsidRPr="006E5D46">
      <w:rPr>
        <w:b w:val="0"/>
        <w:sz w:val="16"/>
        <w:szCs w:val="16"/>
      </w:rPr>
      <w:t>č.ú</w:t>
    </w:r>
    <w:proofErr w:type="spellEnd"/>
    <w:r w:rsidR="00944C7A" w:rsidRPr="006E5D46">
      <w:rPr>
        <w:b w:val="0"/>
        <w:sz w:val="16"/>
        <w:szCs w:val="16"/>
      </w:rPr>
      <w:t>.:</w:t>
    </w:r>
    <w:proofErr w:type="gramEnd"/>
    <w:r w:rsidR="00944C7A" w:rsidRPr="006E5D46">
      <w:rPr>
        <w:b w:val="0"/>
        <w:sz w:val="16"/>
        <w:szCs w:val="16"/>
      </w:rPr>
      <w:t xml:space="preserve"> 195 333 621 / 0710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EF" w:rsidRDefault="00163EEF">
      <w:r>
        <w:separator/>
      </w:r>
    </w:p>
  </w:footnote>
  <w:footnote w:type="continuationSeparator" w:id="0">
    <w:p w:rsidR="00163EEF" w:rsidRDefault="00163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7A" w:rsidRPr="007C1A7F" w:rsidRDefault="000511F8" w:rsidP="00172B43">
    <w:pPr>
      <w:pStyle w:val="Logo"/>
      <w:jc w:val="left"/>
      <w:rPr>
        <w:sz w:val="36"/>
        <w:szCs w:val="36"/>
      </w:rPr>
    </w:pPr>
    <w:r w:rsidRPr="007C1A7F">
      <w:rPr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 wp14:anchorId="2C805AE2" wp14:editId="532B58A2">
          <wp:simplePos x="0" y="0"/>
          <wp:positionH relativeFrom="page">
            <wp:posOffset>394335</wp:posOffset>
          </wp:positionH>
          <wp:positionV relativeFrom="page">
            <wp:posOffset>345440</wp:posOffset>
          </wp:positionV>
          <wp:extent cx="1581150" cy="819150"/>
          <wp:effectExtent l="19050" t="0" r="0" b="0"/>
          <wp:wrapSquare wrapText="bothSides"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1C7E">
      <w:rPr>
        <w:sz w:val="36"/>
        <w:szCs w:val="36"/>
      </w:rPr>
      <w:t xml:space="preserve">           </w:t>
    </w:r>
    <w:r w:rsidR="00944C7A" w:rsidRPr="007C1A7F">
      <w:rPr>
        <w:sz w:val="36"/>
        <w:szCs w:val="36"/>
      </w:rPr>
      <w:t>Střední škola, základní škola a mateřská škola</w:t>
    </w:r>
  </w:p>
  <w:p w:rsidR="00944C7A" w:rsidRPr="007C1A7F" w:rsidRDefault="00944C7A" w:rsidP="00016AD0">
    <w:pPr>
      <w:pStyle w:val="Logo"/>
      <w:rPr>
        <w:sz w:val="36"/>
        <w:szCs w:val="36"/>
      </w:rPr>
    </w:pPr>
    <w:r w:rsidRPr="007C1A7F">
      <w:rPr>
        <w:sz w:val="36"/>
        <w:szCs w:val="36"/>
      </w:rPr>
      <w:t xml:space="preserve">pro </w:t>
    </w:r>
    <w:r w:rsidR="007C1A7F">
      <w:rPr>
        <w:sz w:val="36"/>
        <w:szCs w:val="36"/>
      </w:rPr>
      <w:t>zdravotně znevýhodněné</w:t>
    </w:r>
    <w:r w:rsidRPr="007C1A7F">
      <w:rPr>
        <w:sz w:val="36"/>
        <w:szCs w:val="36"/>
      </w:rPr>
      <w:t>, Brno, Kamenomlýnská 2</w:t>
    </w:r>
  </w:p>
  <w:p w:rsidR="00944C7A" w:rsidRPr="00016AD0" w:rsidRDefault="00944C7A" w:rsidP="00016A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4CF4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667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428B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BE4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8"/>
    <w:multiLevelType w:val="singleLevel"/>
    <w:tmpl w:val="D5282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16107E8"/>
    <w:multiLevelType w:val="hybridMultilevel"/>
    <w:tmpl w:val="905EFC0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E00BB2"/>
    <w:multiLevelType w:val="hybridMultilevel"/>
    <w:tmpl w:val="017C38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1D4757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FE382F"/>
    <w:multiLevelType w:val="hybridMultilevel"/>
    <w:tmpl w:val="63342B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E2A4214"/>
    <w:multiLevelType w:val="hybridMultilevel"/>
    <w:tmpl w:val="8BD62564"/>
    <w:lvl w:ilvl="0" w:tplc="75DA9998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76360"/>
    <w:multiLevelType w:val="hybridMultilevel"/>
    <w:tmpl w:val="E6F00714"/>
    <w:lvl w:ilvl="0" w:tplc="258853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11154"/>
    <w:multiLevelType w:val="hybridMultilevel"/>
    <w:tmpl w:val="DD4435F4"/>
    <w:lvl w:ilvl="0" w:tplc="92B0DCCA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87615"/>
    <w:multiLevelType w:val="hybridMultilevel"/>
    <w:tmpl w:val="D974B42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87152E"/>
    <w:multiLevelType w:val="hybridMultilevel"/>
    <w:tmpl w:val="5B181FF0"/>
    <w:lvl w:ilvl="0" w:tplc="B8DC5CD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A061D"/>
    <w:multiLevelType w:val="hybridMultilevel"/>
    <w:tmpl w:val="0CA8F3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AC1308"/>
    <w:multiLevelType w:val="hybridMultilevel"/>
    <w:tmpl w:val="7BE6A25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63177DF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5"/>
  </w:num>
  <w:num w:numId="10">
    <w:abstractNumId w:val="8"/>
  </w:num>
  <w:num w:numId="11">
    <w:abstractNumId w:val="9"/>
  </w:num>
  <w:num w:numId="12">
    <w:abstractNumId w:val="5"/>
  </w:num>
  <w:num w:numId="13">
    <w:abstractNumId w:val="10"/>
  </w:num>
  <w:num w:numId="14">
    <w:abstractNumId w:val="7"/>
  </w:num>
  <w:num w:numId="15">
    <w:abstractNumId w:val="1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E6"/>
    <w:rsid w:val="000015C0"/>
    <w:rsid w:val="00005AA0"/>
    <w:rsid w:val="00006EA8"/>
    <w:rsid w:val="00016AD0"/>
    <w:rsid w:val="000421A2"/>
    <w:rsid w:val="0005000E"/>
    <w:rsid w:val="000511F8"/>
    <w:rsid w:val="00053E79"/>
    <w:rsid w:val="000803D0"/>
    <w:rsid w:val="00085A70"/>
    <w:rsid w:val="000A6142"/>
    <w:rsid w:val="000B44F1"/>
    <w:rsid w:val="000B5F5A"/>
    <w:rsid w:val="000C7EB4"/>
    <w:rsid w:val="000E0330"/>
    <w:rsid w:val="000E0C37"/>
    <w:rsid w:val="000E6B55"/>
    <w:rsid w:val="000F6C5A"/>
    <w:rsid w:val="00101567"/>
    <w:rsid w:val="00135C09"/>
    <w:rsid w:val="00140CE3"/>
    <w:rsid w:val="00147E2A"/>
    <w:rsid w:val="001556E7"/>
    <w:rsid w:val="00162FA7"/>
    <w:rsid w:val="00163EEF"/>
    <w:rsid w:val="001724D1"/>
    <w:rsid w:val="00172B43"/>
    <w:rsid w:val="0017667D"/>
    <w:rsid w:val="001828CC"/>
    <w:rsid w:val="00184A6D"/>
    <w:rsid w:val="001B1B61"/>
    <w:rsid w:val="001B38D2"/>
    <w:rsid w:val="001B4D9C"/>
    <w:rsid w:val="001C495F"/>
    <w:rsid w:val="001D2692"/>
    <w:rsid w:val="001E6B46"/>
    <w:rsid w:val="001F13E3"/>
    <w:rsid w:val="001F14FC"/>
    <w:rsid w:val="001F47AD"/>
    <w:rsid w:val="00201698"/>
    <w:rsid w:val="0020690F"/>
    <w:rsid w:val="002150FC"/>
    <w:rsid w:val="00232A35"/>
    <w:rsid w:val="00233A47"/>
    <w:rsid w:val="00236C56"/>
    <w:rsid w:val="00245ED1"/>
    <w:rsid w:val="00245FEE"/>
    <w:rsid w:val="00251855"/>
    <w:rsid w:val="0025448C"/>
    <w:rsid w:val="00262442"/>
    <w:rsid w:val="00271147"/>
    <w:rsid w:val="00276B27"/>
    <w:rsid w:val="00277DA7"/>
    <w:rsid w:val="00291518"/>
    <w:rsid w:val="002967AE"/>
    <w:rsid w:val="002A5D45"/>
    <w:rsid w:val="002B7764"/>
    <w:rsid w:val="002C5FB5"/>
    <w:rsid w:val="002C7464"/>
    <w:rsid w:val="002D7CAD"/>
    <w:rsid w:val="00305CD5"/>
    <w:rsid w:val="00316FF8"/>
    <w:rsid w:val="003456F3"/>
    <w:rsid w:val="00375A00"/>
    <w:rsid w:val="00385A24"/>
    <w:rsid w:val="003A4A58"/>
    <w:rsid w:val="003A612A"/>
    <w:rsid w:val="003B2781"/>
    <w:rsid w:val="003B7CD8"/>
    <w:rsid w:val="003C33A9"/>
    <w:rsid w:val="003C41EE"/>
    <w:rsid w:val="003C7EBC"/>
    <w:rsid w:val="003D40D6"/>
    <w:rsid w:val="003E0C49"/>
    <w:rsid w:val="003E3DDD"/>
    <w:rsid w:val="00407B0B"/>
    <w:rsid w:val="00412DD9"/>
    <w:rsid w:val="00434A35"/>
    <w:rsid w:val="0045547A"/>
    <w:rsid w:val="00461795"/>
    <w:rsid w:val="00477689"/>
    <w:rsid w:val="00494106"/>
    <w:rsid w:val="004A0B62"/>
    <w:rsid w:val="004A646E"/>
    <w:rsid w:val="004B1654"/>
    <w:rsid w:val="004C74BE"/>
    <w:rsid w:val="004D60C7"/>
    <w:rsid w:val="004F1399"/>
    <w:rsid w:val="0050491C"/>
    <w:rsid w:val="0051018C"/>
    <w:rsid w:val="00522CF3"/>
    <w:rsid w:val="00535D1C"/>
    <w:rsid w:val="0054160D"/>
    <w:rsid w:val="00544114"/>
    <w:rsid w:val="00553B95"/>
    <w:rsid w:val="00564E0D"/>
    <w:rsid w:val="00571A11"/>
    <w:rsid w:val="00571C7E"/>
    <w:rsid w:val="00580E6A"/>
    <w:rsid w:val="005A66F2"/>
    <w:rsid w:val="005C04E9"/>
    <w:rsid w:val="005D3602"/>
    <w:rsid w:val="005D3FE9"/>
    <w:rsid w:val="005D6AFA"/>
    <w:rsid w:val="005D7178"/>
    <w:rsid w:val="005F46B2"/>
    <w:rsid w:val="00606C62"/>
    <w:rsid w:val="00621297"/>
    <w:rsid w:val="006323AF"/>
    <w:rsid w:val="00645705"/>
    <w:rsid w:val="00651B3D"/>
    <w:rsid w:val="00657F02"/>
    <w:rsid w:val="006A27A6"/>
    <w:rsid w:val="006A4849"/>
    <w:rsid w:val="006B5F25"/>
    <w:rsid w:val="006C383F"/>
    <w:rsid w:val="006D4E7F"/>
    <w:rsid w:val="006D6E72"/>
    <w:rsid w:val="006E5D46"/>
    <w:rsid w:val="006F078F"/>
    <w:rsid w:val="00701792"/>
    <w:rsid w:val="0070579E"/>
    <w:rsid w:val="0071219A"/>
    <w:rsid w:val="00725DE6"/>
    <w:rsid w:val="00740EFC"/>
    <w:rsid w:val="00746AC4"/>
    <w:rsid w:val="00751353"/>
    <w:rsid w:val="00754037"/>
    <w:rsid w:val="00755197"/>
    <w:rsid w:val="00761622"/>
    <w:rsid w:val="00781FF2"/>
    <w:rsid w:val="007828B7"/>
    <w:rsid w:val="00794C4C"/>
    <w:rsid w:val="007A7644"/>
    <w:rsid w:val="007B5903"/>
    <w:rsid w:val="007C1A7F"/>
    <w:rsid w:val="007C278F"/>
    <w:rsid w:val="007D3CDD"/>
    <w:rsid w:val="007D500C"/>
    <w:rsid w:val="007E7670"/>
    <w:rsid w:val="007F39F7"/>
    <w:rsid w:val="00802353"/>
    <w:rsid w:val="00803C94"/>
    <w:rsid w:val="008062D7"/>
    <w:rsid w:val="008069AE"/>
    <w:rsid w:val="0081140B"/>
    <w:rsid w:val="00814407"/>
    <w:rsid w:val="00816E21"/>
    <w:rsid w:val="008478F1"/>
    <w:rsid w:val="0085085D"/>
    <w:rsid w:val="00861E06"/>
    <w:rsid w:val="008706A8"/>
    <w:rsid w:val="00881ACF"/>
    <w:rsid w:val="00884128"/>
    <w:rsid w:val="00891264"/>
    <w:rsid w:val="00895AD3"/>
    <w:rsid w:val="00895DC0"/>
    <w:rsid w:val="008A6417"/>
    <w:rsid w:val="008B1B00"/>
    <w:rsid w:val="008D10EA"/>
    <w:rsid w:val="008D5083"/>
    <w:rsid w:val="008D5E39"/>
    <w:rsid w:val="008D6A49"/>
    <w:rsid w:val="008F12D3"/>
    <w:rsid w:val="008F6469"/>
    <w:rsid w:val="00913B29"/>
    <w:rsid w:val="00916F9E"/>
    <w:rsid w:val="009237F8"/>
    <w:rsid w:val="00942029"/>
    <w:rsid w:val="009426E1"/>
    <w:rsid w:val="00944C7A"/>
    <w:rsid w:val="00946A51"/>
    <w:rsid w:val="00950EE1"/>
    <w:rsid w:val="00953755"/>
    <w:rsid w:val="0095435F"/>
    <w:rsid w:val="00956301"/>
    <w:rsid w:val="009565D9"/>
    <w:rsid w:val="009607E5"/>
    <w:rsid w:val="00966F2B"/>
    <w:rsid w:val="0097198D"/>
    <w:rsid w:val="00984CC6"/>
    <w:rsid w:val="00992A40"/>
    <w:rsid w:val="009968B7"/>
    <w:rsid w:val="009A582C"/>
    <w:rsid w:val="009B34A7"/>
    <w:rsid w:val="009B3817"/>
    <w:rsid w:val="009B626D"/>
    <w:rsid w:val="009F206B"/>
    <w:rsid w:val="00A01193"/>
    <w:rsid w:val="00A355F4"/>
    <w:rsid w:val="00A40958"/>
    <w:rsid w:val="00A457B5"/>
    <w:rsid w:val="00A61AAB"/>
    <w:rsid w:val="00A63C53"/>
    <w:rsid w:val="00A748B5"/>
    <w:rsid w:val="00A85469"/>
    <w:rsid w:val="00A93E69"/>
    <w:rsid w:val="00AA3A68"/>
    <w:rsid w:val="00AB436B"/>
    <w:rsid w:val="00AC7C05"/>
    <w:rsid w:val="00AD1F55"/>
    <w:rsid w:val="00AD3669"/>
    <w:rsid w:val="00AD4C04"/>
    <w:rsid w:val="00AE3ABD"/>
    <w:rsid w:val="00AF1991"/>
    <w:rsid w:val="00B025CA"/>
    <w:rsid w:val="00B02730"/>
    <w:rsid w:val="00B04E7B"/>
    <w:rsid w:val="00B06C2C"/>
    <w:rsid w:val="00B17F1F"/>
    <w:rsid w:val="00B2263F"/>
    <w:rsid w:val="00B3065A"/>
    <w:rsid w:val="00B37CED"/>
    <w:rsid w:val="00B473B4"/>
    <w:rsid w:val="00B524E3"/>
    <w:rsid w:val="00B5483C"/>
    <w:rsid w:val="00B751B5"/>
    <w:rsid w:val="00BA148B"/>
    <w:rsid w:val="00BA742C"/>
    <w:rsid w:val="00BC7798"/>
    <w:rsid w:val="00BE6B1D"/>
    <w:rsid w:val="00BF0D69"/>
    <w:rsid w:val="00BF788F"/>
    <w:rsid w:val="00C03B9A"/>
    <w:rsid w:val="00C066C9"/>
    <w:rsid w:val="00C10EBB"/>
    <w:rsid w:val="00C16303"/>
    <w:rsid w:val="00C41A51"/>
    <w:rsid w:val="00C5176B"/>
    <w:rsid w:val="00C525FA"/>
    <w:rsid w:val="00C57257"/>
    <w:rsid w:val="00C62B4A"/>
    <w:rsid w:val="00C95D44"/>
    <w:rsid w:val="00CA0B30"/>
    <w:rsid w:val="00CA412F"/>
    <w:rsid w:val="00CB490B"/>
    <w:rsid w:val="00CB6F3F"/>
    <w:rsid w:val="00CC0CDA"/>
    <w:rsid w:val="00CD75E7"/>
    <w:rsid w:val="00CE63AA"/>
    <w:rsid w:val="00CF181F"/>
    <w:rsid w:val="00CF19AF"/>
    <w:rsid w:val="00CF2CA2"/>
    <w:rsid w:val="00D219A1"/>
    <w:rsid w:val="00D256FF"/>
    <w:rsid w:val="00D276A6"/>
    <w:rsid w:val="00D31485"/>
    <w:rsid w:val="00D3706D"/>
    <w:rsid w:val="00D51F0B"/>
    <w:rsid w:val="00D523DD"/>
    <w:rsid w:val="00D52E75"/>
    <w:rsid w:val="00D55C98"/>
    <w:rsid w:val="00D624BF"/>
    <w:rsid w:val="00D870AD"/>
    <w:rsid w:val="00D91C76"/>
    <w:rsid w:val="00DC355A"/>
    <w:rsid w:val="00DF710E"/>
    <w:rsid w:val="00E02A8E"/>
    <w:rsid w:val="00E033C7"/>
    <w:rsid w:val="00E04C16"/>
    <w:rsid w:val="00E15936"/>
    <w:rsid w:val="00E25C81"/>
    <w:rsid w:val="00E27B28"/>
    <w:rsid w:val="00E34BFE"/>
    <w:rsid w:val="00E40D0A"/>
    <w:rsid w:val="00E764EE"/>
    <w:rsid w:val="00E771E2"/>
    <w:rsid w:val="00E81688"/>
    <w:rsid w:val="00E828A9"/>
    <w:rsid w:val="00E843D6"/>
    <w:rsid w:val="00E84F19"/>
    <w:rsid w:val="00E91035"/>
    <w:rsid w:val="00EA2349"/>
    <w:rsid w:val="00ED2C8B"/>
    <w:rsid w:val="00ED2F09"/>
    <w:rsid w:val="00EE32A6"/>
    <w:rsid w:val="00EE5476"/>
    <w:rsid w:val="00EE5C10"/>
    <w:rsid w:val="00F33D39"/>
    <w:rsid w:val="00F43F5A"/>
    <w:rsid w:val="00F6234D"/>
    <w:rsid w:val="00F6564B"/>
    <w:rsid w:val="00F71B7D"/>
    <w:rsid w:val="00F82D25"/>
    <w:rsid w:val="00F96050"/>
    <w:rsid w:val="00FA16BE"/>
    <w:rsid w:val="00FB040E"/>
    <w:rsid w:val="00FB0713"/>
    <w:rsid w:val="00FB302A"/>
    <w:rsid w:val="00FC3779"/>
    <w:rsid w:val="00FC4C77"/>
    <w:rsid w:val="00FC5686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48B"/>
  </w:style>
  <w:style w:type="paragraph" w:styleId="Nadpis1">
    <w:name w:val="heading 1"/>
    <w:basedOn w:val="Normln"/>
    <w:next w:val="Normln"/>
    <w:link w:val="Nadpis1Char"/>
    <w:uiPriority w:val="99"/>
    <w:qFormat/>
    <w:rsid w:val="00016AD0"/>
    <w:pPr>
      <w:keepNext/>
      <w:jc w:val="center"/>
      <w:outlineLvl w:val="0"/>
    </w:pPr>
    <w:rPr>
      <w:b/>
      <w:bCs/>
      <w:sz w:val="44"/>
    </w:rPr>
  </w:style>
  <w:style w:type="paragraph" w:styleId="Nadpis2">
    <w:name w:val="heading 2"/>
    <w:basedOn w:val="Normln"/>
    <w:next w:val="Normln"/>
    <w:link w:val="Nadpis2Char"/>
    <w:uiPriority w:val="99"/>
    <w:qFormat/>
    <w:rsid w:val="00016AD0"/>
    <w:pPr>
      <w:keepNext/>
      <w:jc w:val="center"/>
      <w:outlineLvl w:val="1"/>
    </w:pPr>
    <w:rPr>
      <w:b/>
      <w:bCs/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016AD0"/>
    <w:pPr>
      <w:keepNext/>
      <w:jc w:val="both"/>
      <w:outlineLvl w:val="2"/>
    </w:pPr>
    <w:rPr>
      <w:b/>
      <w:sz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016AD0"/>
    <w:pPr>
      <w:keepNext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7C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7C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97C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97CAB"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E84F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97CAB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E84F19"/>
    <w:pPr>
      <w:tabs>
        <w:tab w:val="center" w:pos="4536"/>
        <w:tab w:val="right" w:pos="9072"/>
      </w:tabs>
    </w:pPr>
    <w:rPr>
      <w:b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F97CAB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F12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CAB"/>
    <w:rPr>
      <w:sz w:val="0"/>
      <w:szCs w:val="0"/>
    </w:rPr>
  </w:style>
  <w:style w:type="paragraph" w:customStyle="1" w:styleId="Logo">
    <w:name w:val="Logo"/>
    <w:basedOn w:val="Normln"/>
    <w:next w:val="Normln"/>
    <w:uiPriority w:val="99"/>
    <w:rsid w:val="00016AD0"/>
    <w:pPr>
      <w:jc w:val="right"/>
    </w:pPr>
    <w:rPr>
      <w:rFonts w:ascii="Monotype Corsiva" w:hAnsi="Monotype Corsiva"/>
      <w:b/>
      <w:bCs/>
      <w:sz w:val="40"/>
      <w:szCs w:val="40"/>
    </w:rPr>
  </w:style>
  <w:style w:type="character" w:styleId="Hypertextovodkaz">
    <w:name w:val="Hyperlink"/>
    <w:basedOn w:val="Standardnpsmoodstavce"/>
    <w:uiPriority w:val="99"/>
    <w:rsid w:val="00BA148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40EFC"/>
    <w:pPr>
      <w:ind w:left="720"/>
      <w:contextualSpacing/>
    </w:pPr>
  </w:style>
  <w:style w:type="table" w:styleId="Mkatabulky">
    <w:name w:val="Table Grid"/>
    <w:basedOn w:val="Normlntabulka"/>
    <w:uiPriority w:val="59"/>
    <w:rsid w:val="00B04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48B"/>
  </w:style>
  <w:style w:type="paragraph" w:styleId="Nadpis1">
    <w:name w:val="heading 1"/>
    <w:basedOn w:val="Normln"/>
    <w:next w:val="Normln"/>
    <w:link w:val="Nadpis1Char"/>
    <w:uiPriority w:val="99"/>
    <w:qFormat/>
    <w:rsid w:val="00016AD0"/>
    <w:pPr>
      <w:keepNext/>
      <w:jc w:val="center"/>
      <w:outlineLvl w:val="0"/>
    </w:pPr>
    <w:rPr>
      <w:b/>
      <w:bCs/>
      <w:sz w:val="44"/>
    </w:rPr>
  </w:style>
  <w:style w:type="paragraph" w:styleId="Nadpis2">
    <w:name w:val="heading 2"/>
    <w:basedOn w:val="Normln"/>
    <w:next w:val="Normln"/>
    <w:link w:val="Nadpis2Char"/>
    <w:uiPriority w:val="99"/>
    <w:qFormat/>
    <w:rsid w:val="00016AD0"/>
    <w:pPr>
      <w:keepNext/>
      <w:jc w:val="center"/>
      <w:outlineLvl w:val="1"/>
    </w:pPr>
    <w:rPr>
      <w:b/>
      <w:bCs/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016AD0"/>
    <w:pPr>
      <w:keepNext/>
      <w:jc w:val="both"/>
      <w:outlineLvl w:val="2"/>
    </w:pPr>
    <w:rPr>
      <w:b/>
      <w:sz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016AD0"/>
    <w:pPr>
      <w:keepNext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7C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7C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97C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97CAB"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E84F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97CAB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E84F19"/>
    <w:pPr>
      <w:tabs>
        <w:tab w:val="center" w:pos="4536"/>
        <w:tab w:val="right" w:pos="9072"/>
      </w:tabs>
    </w:pPr>
    <w:rPr>
      <w:b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F97CAB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F12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CAB"/>
    <w:rPr>
      <w:sz w:val="0"/>
      <w:szCs w:val="0"/>
    </w:rPr>
  </w:style>
  <w:style w:type="paragraph" w:customStyle="1" w:styleId="Logo">
    <w:name w:val="Logo"/>
    <w:basedOn w:val="Normln"/>
    <w:next w:val="Normln"/>
    <w:uiPriority w:val="99"/>
    <w:rsid w:val="00016AD0"/>
    <w:pPr>
      <w:jc w:val="right"/>
    </w:pPr>
    <w:rPr>
      <w:rFonts w:ascii="Monotype Corsiva" w:hAnsi="Monotype Corsiva"/>
      <w:b/>
      <w:bCs/>
      <w:sz w:val="40"/>
      <w:szCs w:val="40"/>
    </w:rPr>
  </w:style>
  <w:style w:type="character" w:styleId="Hypertextovodkaz">
    <w:name w:val="Hyperlink"/>
    <w:basedOn w:val="Standardnpsmoodstavce"/>
    <w:uiPriority w:val="99"/>
    <w:rsid w:val="00BA148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40EFC"/>
    <w:pPr>
      <w:ind w:left="720"/>
      <w:contextualSpacing/>
    </w:pPr>
  </w:style>
  <w:style w:type="table" w:styleId="Mkatabulky">
    <w:name w:val="Table Grid"/>
    <w:basedOn w:val="Normlntabulka"/>
    <w:uiPriority w:val="59"/>
    <w:rsid w:val="00B04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amenomlynsk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menomlyns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66231-6693-4716-BCA1-4E80851B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SSŠ a OU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Loulová</dc:creator>
  <cp:lastModifiedBy>Pavlína Trhlíková</cp:lastModifiedBy>
  <cp:revision>2</cp:revision>
  <cp:lastPrinted>2024-06-25T08:10:00Z</cp:lastPrinted>
  <dcterms:created xsi:type="dcterms:W3CDTF">2024-06-25T10:04:00Z</dcterms:created>
  <dcterms:modified xsi:type="dcterms:W3CDTF">2024-06-25T10:04:00Z</dcterms:modified>
</cp:coreProperties>
</file>